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DCCEF" w14:textId="25DFBB36" w:rsidR="00ED08AE" w:rsidRPr="0065782F" w:rsidRDefault="0066696C" w:rsidP="00B6718A">
      <w:pPr>
        <w:pStyle w:val="Default"/>
        <w:rPr>
          <w:b/>
          <w:bCs/>
          <w:sz w:val="22"/>
          <w:szCs w:val="22"/>
          <w:lang w:val="fr-FR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008022B0" wp14:editId="7C2D3AB1">
            <wp:simplePos x="0" y="0"/>
            <wp:positionH relativeFrom="column">
              <wp:posOffset>3599180</wp:posOffset>
            </wp:positionH>
            <wp:positionV relativeFrom="paragraph">
              <wp:posOffset>-609600</wp:posOffset>
            </wp:positionV>
            <wp:extent cx="2540000" cy="138684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it logo text + websi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B0E37">
        <w:rPr>
          <w:noProof/>
        </w:rPr>
        <w:drawing>
          <wp:anchor distT="0" distB="0" distL="114300" distR="114300" simplePos="0" relativeHeight="251663360" behindDoc="0" locked="0" layoutInCell="1" allowOverlap="1" wp14:anchorId="06271938" wp14:editId="131DE029">
            <wp:simplePos x="0" y="0"/>
            <wp:positionH relativeFrom="column">
              <wp:posOffset>-281940</wp:posOffset>
            </wp:positionH>
            <wp:positionV relativeFrom="paragraph">
              <wp:posOffset>-499745</wp:posOffset>
            </wp:positionV>
            <wp:extent cx="1034415" cy="97599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B logo 356 web small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20BF" w:rsidRPr="0065782F">
        <w:rPr>
          <w:b/>
          <w:bCs/>
          <w:sz w:val="22"/>
          <w:szCs w:val="22"/>
          <w:lang w:val="fr-FR"/>
        </w:rPr>
        <w:t>:</w:t>
      </w:r>
    </w:p>
    <w:p w14:paraId="036BD3C8" w14:textId="2A06A781" w:rsidR="00B6718A" w:rsidRPr="0065782F" w:rsidRDefault="00B6718A" w:rsidP="00586FD3">
      <w:pPr>
        <w:pStyle w:val="Default"/>
        <w:rPr>
          <w:b/>
          <w:bCs/>
          <w:sz w:val="22"/>
          <w:szCs w:val="22"/>
          <w:lang w:val="fr-FR"/>
        </w:rPr>
      </w:pPr>
    </w:p>
    <w:p w14:paraId="2EC2B763" w14:textId="77777777" w:rsidR="00CA615E" w:rsidRPr="0065782F" w:rsidRDefault="00AD59B1" w:rsidP="00586FD3">
      <w:pPr>
        <w:pStyle w:val="Default"/>
        <w:rPr>
          <w:b/>
          <w:bCs/>
          <w:sz w:val="32"/>
          <w:szCs w:val="22"/>
          <w:lang w:val="fr-FR"/>
        </w:rPr>
      </w:pPr>
      <w:r w:rsidRPr="0065782F">
        <w:rPr>
          <w:b/>
          <w:bCs/>
          <w:sz w:val="32"/>
          <w:szCs w:val="22"/>
          <w:lang w:val="fr-FR"/>
        </w:rPr>
        <w:tab/>
      </w:r>
      <w:r w:rsidRPr="0065782F">
        <w:rPr>
          <w:b/>
          <w:bCs/>
          <w:sz w:val="32"/>
          <w:szCs w:val="22"/>
          <w:lang w:val="fr-FR"/>
        </w:rPr>
        <w:tab/>
      </w:r>
      <w:r w:rsidRPr="0065782F">
        <w:rPr>
          <w:b/>
          <w:bCs/>
          <w:sz w:val="32"/>
          <w:szCs w:val="22"/>
          <w:lang w:val="fr-FR"/>
        </w:rPr>
        <w:tab/>
      </w:r>
    </w:p>
    <w:p w14:paraId="112852E6" w14:textId="77777777" w:rsidR="00CA615E" w:rsidRPr="0065782F" w:rsidRDefault="00CA615E" w:rsidP="00586FD3">
      <w:pPr>
        <w:pStyle w:val="Default"/>
        <w:rPr>
          <w:b/>
          <w:bCs/>
          <w:sz w:val="32"/>
          <w:szCs w:val="22"/>
          <w:lang w:val="fr-FR"/>
        </w:rPr>
      </w:pPr>
    </w:p>
    <w:p w14:paraId="6DFFA9E0" w14:textId="415B53A2" w:rsidR="00EE7645" w:rsidRDefault="0013241A" w:rsidP="0013241A">
      <w:pPr>
        <w:spacing w:after="0"/>
        <w:ind w:left="-284"/>
        <w:rPr>
          <w:rFonts w:ascii="Arial" w:hAnsi="Arial" w:cs="Arial"/>
          <w:b/>
          <w:bCs/>
          <w:lang w:val="de-DE"/>
        </w:rPr>
      </w:pPr>
      <w:r w:rsidRPr="0065782F">
        <w:rPr>
          <w:rStyle w:val="hps"/>
          <w:rFonts w:ascii="Arial" w:hAnsi="Arial" w:cs="Arial"/>
          <w:b/>
          <w:sz w:val="18"/>
          <w:szCs w:val="18"/>
          <w:lang w:val="fr-FR"/>
        </w:rPr>
        <w:br/>
      </w:r>
    </w:p>
    <w:p w14:paraId="45A4D11D" w14:textId="77777777" w:rsidR="00EE7645" w:rsidRPr="005B6EFD" w:rsidRDefault="00EE7645" w:rsidP="00EE7645">
      <w:pPr>
        <w:spacing w:after="0"/>
        <w:ind w:left="-284"/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  <w:r w:rsidRPr="005B6EFD">
        <w:rPr>
          <w:rFonts w:ascii="Arial" w:hAnsi="Arial" w:cs="Arial"/>
          <w:b/>
          <w:bCs/>
          <w:sz w:val="32"/>
          <w:szCs w:val="32"/>
          <w:lang w:val="fr-FR"/>
        </w:rPr>
        <w:t>COMMUNIQUÉ DE PRESSE</w:t>
      </w:r>
    </w:p>
    <w:p w14:paraId="5EF723D5" w14:textId="77777777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109B5085" w14:textId="77777777" w:rsidR="00A66D69" w:rsidRDefault="00EE7645" w:rsidP="00EE7645">
      <w:pPr>
        <w:spacing w:after="0"/>
        <w:ind w:left="-284"/>
        <w:rPr>
          <w:rFonts w:ascii="Arial" w:hAnsi="Arial" w:cs="Arial"/>
          <w:b/>
          <w:bCs/>
          <w:sz w:val="28"/>
          <w:lang w:val="fr-FR"/>
        </w:rPr>
      </w:pPr>
      <w:r w:rsidRPr="007F3DE7">
        <w:rPr>
          <w:rFonts w:ascii="Arial" w:hAnsi="Arial" w:cs="Arial"/>
          <w:b/>
          <w:bCs/>
          <w:sz w:val="28"/>
          <w:lang w:val="fr-FR"/>
        </w:rPr>
        <w:t xml:space="preserve">Le </w:t>
      </w:r>
      <w:r w:rsidR="00323B29" w:rsidRPr="007F3DE7">
        <w:rPr>
          <w:rFonts w:ascii="Arial" w:hAnsi="Arial" w:cs="Arial"/>
          <w:b/>
          <w:bCs/>
          <w:sz w:val="28"/>
          <w:lang w:val="fr-FR"/>
        </w:rPr>
        <w:t>Project</w:t>
      </w:r>
      <w:r w:rsidRPr="007F3DE7">
        <w:rPr>
          <w:rFonts w:ascii="Arial" w:hAnsi="Arial" w:cs="Arial"/>
          <w:b/>
          <w:bCs/>
          <w:sz w:val="28"/>
          <w:lang w:val="fr-FR"/>
        </w:rPr>
        <w:t xml:space="preserve"> «</w:t>
      </w:r>
      <w:r w:rsidR="006E0B96" w:rsidRPr="007F3DE7">
        <w:rPr>
          <w:rFonts w:ascii="Arial" w:hAnsi="Arial" w:cs="Arial"/>
          <w:b/>
          <w:bCs/>
          <w:sz w:val="28"/>
          <w:lang w:val="fr-FR"/>
        </w:rPr>
        <w:t xml:space="preserve"> </w:t>
      </w:r>
      <w:r w:rsidRPr="007F3DE7">
        <w:rPr>
          <w:rFonts w:ascii="Arial" w:hAnsi="Arial" w:cs="Arial"/>
          <w:b/>
          <w:bCs/>
          <w:sz w:val="28"/>
          <w:lang w:val="fr-FR"/>
        </w:rPr>
        <w:t>Can E</w:t>
      </w:r>
      <w:r w:rsidR="00D3325F">
        <w:rPr>
          <w:rFonts w:ascii="Arial" w:hAnsi="Arial" w:cs="Arial"/>
          <w:b/>
          <w:bCs/>
          <w:sz w:val="28"/>
          <w:lang w:val="fr-FR"/>
        </w:rPr>
        <w:t>U</w:t>
      </w:r>
      <w:r w:rsidRPr="007F3DE7">
        <w:rPr>
          <w:rFonts w:ascii="Arial" w:hAnsi="Arial" w:cs="Arial"/>
          <w:b/>
          <w:bCs/>
          <w:sz w:val="28"/>
          <w:lang w:val="fr-FR"/>
        </w:rPr>
        <w:t xml:space="preserve"> CAP </w:t>
      </w:r>
      <w:proofErr w:type="spellStart"/>
      <w:r w:rsidRPr="007F3DE7">
        <w:rPr>
          <w:rFonts w:ascii="Arial" w:hAnsi="Arial" w:cs="Arial"/>
          <w:b/>
          <w:bCs/>
          <w:sz w:val="28"/>
          <w:lang w:val="fr-FR"/>
        </w:rPr>
        <w:t>i</w:t>
      </w:r>
      <w:r w:rsidR="00FD6BEB" w:rsidRPr="007F3DE7">
        <w:rPr>
          <w:rFonts w:ascii="Arial" w:hAnsi="Arial" w:cs="Arial"/>
          <w:b/>
          <w:bCs/>
          <w:sz w:val="28"/>
          <w:lang w:val="fr-FR"/>
        </w:rPr>
        <w:t>t</w:t>
      </w:r>
      <w:proofErr w:type="spellEnd"/>
      <w:r w:rsidRPr="007F3DE7">
        <w:rPr>
          <w:rFonts w:ascii="Arial" w:hAnsi="Arial" w:cs="Arial"/>
          <w:b/>
          <w:bCs/>
          <w:sz w:val="28"/>
          <w:lang w:val="fr-FR"/>
        </w:rPr>
        <w:t xml:space="preserve">? » est en tournée: </w:t>
      </w:r>
    </w:p>
    <w:p w14:paraId="4A267FE4" w14:textId="316CC9EC" w:rsidR="00EE7645" w:rsidRPr="007F3DE7" w:rsidRDefault="00EE7645" w:rsidP="00EE7645">
      <w:pPr>
        <w:spacing w:after="0"/>
        <w:ind w:left="-284"/>
        <w:rPr>
          <w:rFonts w:ascii="Arial" w:hAnsi="Arial" w:cs="Arial"/>
          <w:b/>
          <w:bCs/>
          <w:sz w:val="28"/>
          <w:lang w:val="fr-FR"/>
        </w:rPr>
      </w:pPr>
      <w:r w:rsidRPr="007F3DE7">
        <w:rPr>
          <w:rFonts w:ascii="Arial" w:hAnsi="Arial" w:cs="Arial"/>
          <w:b/>
          <w:bCs/>
          <w:sz w:val="28"/>
          <w:lang w:val="fr-FR"/>
        </w:rPr>
        <w:t xml:space="preserve">prochain arrêt </w:t>
      </w:r>
      <w:r w:rsidR="0065782F" w:rsidRPr="007F3DE7">
        <w:rPr>
          <w:rFonts w:ascii="Arial" w:hAnsi="Arial" w:cs="Arial"/>
          <w:b/>
          <w:bCs/>
          <w:sz w:val="28"/>
          <w:lang w:val="fr-FR"/>
        </w:rPr>
        <w:t xml:space="preserve">au </w:t>
      </w:r>
      <w:r w:rsidRPr="007F3DE7">
        <w:rPr>
          <w:rFonts w:ascii="Arial" w:hAnsi="Arial" w:cs="Arial"/>
          <w:b/>
          <w:bCs/>
          <w:sz w:val="28"/>
          <w:lang w:val="fr-FR"/>
        </w:rPr>
        <w:t>Salon de l'Agriculture à Paris</w:t>
      </w:r>
    </w:p>
    <w:p w14:paraId="42051BAE" w14:textId="77777777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5903B17C" w14:textId="1B6F3E5E" w:rsidR="00EE7645" w:rsidRPr="00D7324A" w:rsidRDefault="00323B29" w:rsidP="00EE7645">
      <w:pPr>
        <w:spacing w:after="0"/>
        <w:ind w:left="-284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bCs/>
          <w:lang w:val="fr-FR"/>
        </w:rPr>
        <w:t>12</w:t>
      </w:r>
      <w:r w:rsidR="00EE7645" w:rsidRPr="00D7324A">
        <w:rPr>
          <w:rFonts w:ascii="Arial" w:hAnsi="Arial" w:cs="Arial"/>
          <w:b/>
          <w:bCs/>
          <w:lang w:val="fr-FR"/>
        </w:rPr>
        <w:t xml:space="preserve"> février 2015</w:t>
      </w:r>
    </w:p>
    <w:p w14:paraId="7DBCC2A0" w14:textId="77777777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4D83797F" w14:textId="0D8757DC" w:rsidR="00EE7645" w:rsidRPr="00EE7645" w:rsidRDefault="007F2E55" w:rsidP="00EE7645">
      <w:pPr>
        <w:spacing w:after="0"/>
        <w:ind w:left="-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L</w:t>
      </w:r>
      <w:r w:rsidR="0065782F">
        <w:rPr>
          <w:rFonts w:ascii="Arial" w:hAnsi="Arial" w:cs="Arial"/>
          <w:bCs/>
          <w:lang w:val="fr-FR"/>
        </w:rPr>
        <w:t>es représentants de l</w:t>
      </w:r>
      <w:r>
        <w:rPr>
          <w:rFonts w:ascii="Arial" w:hAnsi="Arial" w:cs="Arial"/>
          <w:bCs/>
          <w:lang w:val="fr-FR"/>
        </w:rPr>
        <w:t>a</w:t>
      </w:r>
      <w:r w:rsidR="00EE7645" w:rsidRPr="00EE7645">
        <w:rPr>
          <w:rFonts w:ascii="Arial" w:hAnsi="Arial" w:cs="Arial"/>
          <w:bCs/>
          <w:lang w:val="fr-FR"/>
        </w:rPr>
        <w:t xml:space="preserve"> plateforme </w:t>
      </w:r>
      <w:r>
        <w:rPr>
          <w:rFonts w:ascii="Arial" w:hAnsi="Arial" w:cs="Arial"/>
          <w:bCs/>
          <w:lang w:val="fr-FR"/>
        </w:rPr>
        <w:t>d’</w:t>
      </w:r>
      <w:r w:rsidR="00EE7645" w:rsidRPr="00EE7645">
        <w:rPr>
          <w:rFonts w:ascii="Arial" w:hAnsi="Arial" w:cs="Arial"/>
          <w:bCs/>
          <w:lang w:val="fr-FR"/>
        </w:rPr>
        <w:t xml:space="preserve">e-learning </w:t>
      </w:r>
      <w:hyperlink r:id="rId14" w:history="1">
        <w:r w:rsidR="00323B29" w:rsidRPr="0053515D">
          <w:rPr>
            <w:rStyle w:val="Hyperlink"/>
            <w:rFonts w:ascii="Arial" w:hAnsi="Arial" w:cs="Arial"/>
            <w:bCs/>
            <w:lang w:val="fr-FR"/>
          </w:rPr>
          <w:t>www.caneucapit.eu</w:t>
        </w:r>
      </w:hyperlink>
      <w:r w:rsidR="00323B29">
        <w:rPr>
          <w:rFonts w:ascii="Arial" w:hAnsi="Arial" w:cs="Arial"/>
          <w:bCs/>
          <w:lang w:val="fr-FR"/>
        </w:rPr>
        <w:t xml:space="preserve">, </w:t>
      </w:r>
      <w:r w:rsidR="00FD6BEB">
        <w:rPr>
          <w:rFonts w:ascii="Arial" w:hAnsi="Arial" w:cs="Arial"/>
          <w:bCs/>
          <w:lang w:val="fr-FR"/>
        </w:rPr>
        <w:t>sur laquelle</w:t>
      </w:r>
      <w:r w:rsidR="00EE7645" w:rsidRPr="00EE7645">
        <w:rPr>
          <w:rFonts w:ascii="Arial" w:hAnsi="Arial" w:cs="Arial"/>
          <w:bCs/>
          <w:lang w:val="fr-FR"/>
        </w:rPr>
        <w:t xml:space="preserve"> tous les citoyens européens peuvent </w:t>
      </w:r>
      <w:r w:rsidR="0065782F">
        <w:rPr>
          <w:rFonts w:ascii="Arial" w:hAnsi="Arial" w:cs="Arial"/>
          <w:bCs/>
          <w:lang w:val="fr-FR"/>
        </w:rPr>
        <w:t xml:space="preserve">participer </w:t>
      </w:r>
      <w:r w:rsidR="00FD6BEB">
        <w:rPr>
          <w:rFonts w:ascii="Arial" w:hAnsi="Arial" w:cs="Arial"/>
          <w:bCs/>
          <w:lang w:val="fr-FR"/>
        </w:rPr>
        <w:t>pour</w:t>
      </w:r>
      <w:r>
        <w:rPr>
          <w:rFonts w:ascii="Arial" w:hAnsi="Arial" w:cs="Arial"/>
          <w:bCs/>
          <w:lang w:val="fr-FR"/>
        </w:rPr>
        <w:t xml:space="preserve"> se former et débattre</w:t>
      </w:r>
      <w:r w:rsidR="0065782F">
        <w:rPr>
          <w:rFonts w:ascii="Arial" w:hAnsi="Arial" w:cs="Arial"/>
          <w:bCs/>
          <w:lang w:val="fr-FR"/>
        </w:rPr>
        <w:t xml:space="preserve"> sur</w:t>
      </w:r>
      <w:r>
        <w:rPr>
          <w:rFonts w:ascii="Arial" w:hAnsi="Arial" w:cs="Arial"/>
          <w:bCs/>
          <w:lang w:val="fr-FR"/>
        </w:rPr>
        <w:t xml:space="preserve"> </w:t>
      </w:r>
      <w:r w:rsidR="00EE7645" w:rsidRPr="00EE7645">
        <w:rPr>
          <w:rFonts w:ascii="Arial" w:hAnsi="Arial" w:cs="Arial"/>
          <w:bCs/>
          <w:lang w:val="fr-FR"/>
        </w:rPr>
        <w:t>la plus anc</w:t>
      </w:r>
      <w:r w:rsidR="0065782F">
        <w:rPr>
          <w:rFonts w:ascii="Arial" w:hAnsi="Arial" w:cs="Arial"/>
          <w:bCs/>
          <w:lang w:val="fr-FR"/>
        </w:rPr>
        <w:t>ienne politique européenne, la Politique Agricole Commune (PAC), seront</w:t>
      </w:r>
      <w:r w:rsidR="00EE7645" w:rsidRPr="00EE7645">
        <w:rPr>
          <w:rFonts w:ascii="Arial" w:hAnsi="Arial" w:cs="Arial"/>
          <w:bCs/>
          <w:lang w:val="fr-FR"/>
        </w:rPr>
        <w:t xml:space="preserve"> présent</w:t>
      </w:r>
      <w:r w:rsidR="0065782F">
        <w:rPr>
          <w:rFonts w:ascii="Arial" w:hAnsi="Arial" w:cs="Arial"/>
          <w:bCs/>
          <w:lang w:val="fr-FR"/>
        </w:rPr>
        <w:t>s</w:t>
      </w:r>
      <w:r w:rsidR="00EE7645" w:rsidRPr="00EE7645">
        <w:rPr>
          <w:rFonts w:ascii="Arial" w:hAnsi="Arial" w:cs="Arial"/>
          <w:bCs/>
          <w:lang w:val="fr-FR"/>
        </w:rPr>
        <w:t xml:space="preserve"> au Salon de l'Agriculture (SIA) à Paris </w:t>
      </w:r>
      <w:r w:rsidR="0065782F">
        <w:rPr>
          <w:rFonts w:ascii="Arial" w:hAnsi="Arial" w:cs="Arial"/>
          <w:bCs/>
          <w:lang w:val="fr-FR"/>
        </w:rPr>
        <w:t>en février</w:t>
      </w:r>
      <w:r w:rsidR="00EE7645" w:rsidRPr="00EE7645">
        <w:rPr>
          <w:rFonts w:ascii="Arial" w:hAnsi="Arial" w:cs="Arial"/>
          <w:bCs/>
          <w:lang w:val="fr-FR"/>
        </w:rPr>
        <w:t>.</w:t>
      </w:r>
    </w:p>
    <w:p w14:paraId="47D8E344" w14:textId="77777777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  <w:r w:rsidRPr="00EE7645">
        <w:rPr>
          <w:rFonts w:ascii="Arial" w:hAnsi="Arial" w:cs="Arial"/>
          <w:bCs/>
          <w:lang w:val="fr-FR"/>
        </w:rPr>
        <w:t> </w:t>
      </w:r>
    </w:p>
    <w:p w14:paraId="66937148" w14:textId="6028CB67" w:rsidR="00EE7645" w:rsidRPr="00EE7645" w:rsidRDefault="0065782F" w:rsidP="00EE7645">
      <w:pPr>
        <w:spacing w:after="0"/>
        <w:ind w:left="-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 xml:space="preserve">Différentes activités seront proposées aux </w:t>
      </w:r>
      <w:r w:rsidR="00EE7645" w:rsidRPr="00EE7645">
        <w:rPr>
          <w:rFonts w:ascii="Arial" w:hAnsi="Arial" w:cs="Arial"/>
          <w:bCs/>
          <w:lang w:val="fr-FR"/>
        </w:rPr>
        <w:t>visiteur</w:t>
      </w:r>
      <w:r w:rsidR="00323B29">
        <w:rPr>
          <w:rFonts w:ascii="Arial" w:hAnsi="Arial" w:cs="Arial"/>
          <w:bCs/>
          <w:lang w:val="fr-FR"/>
        </w:rPr>
        <w:t>s</w:t>
      </w:r>
      <w:r w:rsidR="00EE7645" w:rsidRPr="00EE7645">
        <w:rPr>
          <w:rFonts w:ascii="Arial" w:hAnsi="Arial" w:cs="Arial"/>
          <w:bCs/>
          <w:lang w:val="fr-FR"/>
        </w:rPr>
        <w:t xml:space="preserve">: </w:t>
      </w:r>
      <w:r>
        <w:rPr>
          <w:rFonts w:ascii="Arial" w:hAnsi="Arial" w:cs="Arial"/>
          <w:bCs/>
          <w:lang w:val="fr-FR"/>
        </w:rPr>
        <w:t xml:space="preserve">un </w:t>
      </w:r>
      <w:r w:rsidR="00EE7645" w:rsidRPr="00EE7645">
        <w:rPr>
          <w:rFonts w:ascii="Arial" w:hAnsi="Arial" w:cs="Arial"/>
          <w:bCs/>
          <w:lang w:val="fr-FR"/>
        </w:rPr>
        <w:t>Jeu</w:t>
      </w:r>
      <w:r>
        <w:rPr>
          <w:rFonts w:ascii="Arial" w:hAnsi="Arial" w:cs="Arial"/>
          <w:bCs/>
          <w:lang w:val="fr-FR"/>
        </w:rPr>
        <w:t xml:space="preserve"> PAC</w:t>
      </w:r>
      <w:r w:rsidR="00EE7645" w:rsidRPr="00EE7645">
        <w:rPr>
          <w:rFonts w:ascii="Arial" w:hAnsi="Arial" w:cs="Arial"/>
          <w:bCs/>
          <w:lang w:val="fr-FR"/>
        </w:rPr>
        <w:t xml:space="preserve">, </w:t>
      </w:r>
      <w:r>
        <w:rPr>
          <w:rFonts w:ascii="Arial" w:hAnsi="Arial" w:cs="Arial"/>
          <w:bCs/>
          <w:lang w:val="fr-FR"/>
        </w:rPr>
        <w:t xml:space="preserve">de </w:t>
      </w:r>
      <w:r w:rsidR="00EE7645" w:rsidRPr="00EE7645">
        <w:rPr>
          <w:rFonts w:ascii="Arial" w:hAnsi="Arial" w:cs="Arial"/>
          <w:bCs/>
          <w:lang w:val="fr-FR"/>
        </w:rPr>
        <w:t xml:space="preserve">vidéos </w:t>
      </w:r>
      <w:r>
        <w:rPr>
          <w:rFonts w:ascii="Arial" w:hAnsi="Arial" w:cs="Arial"/>
          <w:bCs/>
          <w:lang w:val="fr-FR"/>
        </w:rPr>
        <w:t xml:space="preserve">sur la </w:t>
      </w:r>
      <w:r w:rsidR="007F2E55">
        <w:rPr>
          <w:rFonts w:ascii="Arial" w:hAnsi="Arial" w:cs="Arial"/>
          <w:bCs/>
          <w:lang w:val="fr-FR"/>
        </w:rPr>
        <w:t>PAC</w:t>
      </w:r>
      <w:r w:rsidR="00EE7645" w:rsidRPr="00EE7645">
        <w:rPr>
          <w:rFonts w:ascii="Arial" w:hAnsi="Arial" w:cs="Arial"/>
          <w:bCs/>
          <w:lang w:val="fr-FR"/>
        </w:rPr>
        <w:t xml:space="preserve">, </w:t>
      </w:r>
      <w:r>
        <w:rPr>
          <w:rFonts w:ascii="Arial" w:hAnsi="Arial" w:cs="Arial"/>
          <w:bCs/>
          <w:lang w:val="fr-FR"/>
        </w:rPr>
        <w:t>la possibilité d</w:t>
      </w:r>
      <w:r w:rsidR="00A66D69">
        <w:rPr>
          <w:rFonts w:ascii="Arial" w:hAnsi="Arial" w:cs="Arial"/>
          <w:bCs/>
          <w:lang w:val="fr-FR"/>
        </w:rPr>
        <w:t>e participer</w:t>
      </w:r>
      <w:r>
        <w:rPr>
          <w:rFonts w:ascii="Arial" w:hAnsi="Arial" w:cs="Arial"/>
          <w:bCs/>
          <w:lang w:val="fr-FR"/>
        </w:rPr>
        <w:t xml:space="preserve"> à un séminaire gratuit et d’acheter un </w:t>
      </w:r>
      <w:r w:rsidR="00EE7645" w:rsidRPr="00EE7645">
        <w:rPr>
          <w:rFonts w:ascii="Arial" w:hAnsi="Arial" w:cs="Arial"/>
          <w:bCs/>
          <w:lang w:val="fr-FR"/>
        </w:rPr>
        <w:t>cours de e-learning Pro</w:t>
      </w:r>
      <w:r>
        <w:rPr>
          <w:rFonts w:ascii="Arial" w:hAnsi="Arial" w:cs="Arial"/>
          <w:bCs/>
          <w:lang w:val="fr-FR"/>
        </w:rPr>
        <w:t xml:space="preserve"> sur la PAC. </w:t>
      </w:r>
      <w:r w:rsidR="007F2E55">
        <w:rPr>
          <w:rFonts w:ascii="Arial" w:hAnsi="Arial" w:cs="Arial"/>
          <w:bCs/>
          <w:lang w:val="fr-FR"/>
        </w:rPr>
        <w:t xml:space="preserve">Le </w:t>
      </w:r>
      <w:r>
        <w:rPr>
          <w:rFonts w:ascii="Arial" w:hAnsi="Arial" w:cs="Arial"/>
          <w:bCs/>
          <w:lang w:val="fr-FR"/>
        </w:rPr>
        <w:t xml:space="preserve">Jeu </w:t>
      </w:r>
      <w:r w:rsidR="007F2E55">
        <w:rPr>
          <w:rFonts w:ascii="Arial" w:hAnsi="Arial" w:cs="Arial"/>
          <w:bCs/>
          <w:lang w:val="fr-FR"/>
        </w:rPr>
        <w:t>PAC</w:t>
      </w:r>
      <w:r w:rsidR="00EE7645" w:rsidRPr="00EE7645">
        <w:rPr>
          <w:rFonts w:ascii="Arial" w:hAnsi="Arial" w:cs="Arial"/>
          <w:bCs/>
          <w:lang w:val="fr-FR"/>
        </w:rPr>
        <w:t xml:space="preserve"> </w:t>
      </w:r>
      <w:r>
        <w:rPr>
          <w:rFonts w:ascii="Arial" w:hAnsi="Arial" w:cs="Arial"/>
          <w:bCs/>
          <w:lang w:val="fr-FR"/>
        </w:rPr>
        <w:t xml:space="preserve">fait partie d’une </w:t>
      </w:r>
      <w:r w:rsidR="00EE7645" w:rsidRPr="00EE7645">
        <w:rPr>
          <w:rFonts w:ascii="Arial" w:hAnsi="Arial" w:cs="Arial"/>
          <w:bCs/>
          <w:lang w:val="fr-FR"/>
        </w:rPr>
        <w:t xml:space="preserve">compétition </w:t>
      </w:r>
      <w:r w:rsidR="007F2E55">
        <w:rPr>
          <w:rFonts w:ascii="Arial" w:hAnsi="Arial" w:cs="Arial"/>
          <w:bCs/>
          <w:lang w:val="fr-FR"/>
        </w:rPr>
        <w:t xml:space="preserve">européenne </w:t>
      </w:r>
      <w:r>
        <w:rPr>
          <w:rFonts w:ascii="Arial" w:hAnsi="Arial" w:cs="Arial"/>
          <w:bCs/>
          <w:lang w:val="fr-FR"/>
        </w:rPr>
        <w:t>se tenant jusqu’au</w:t>
      </w:r>
      <w:r w:rsidR="007F2E55">
        <w:rPr>
          <w:rFonts w:ascii="Arial" w:hAnsi="Arial" w:cs="Arial"/>
          <w:bCs/>
          <w:lang w:val="fr-FR"/>
        </w:rPr>
        <w:t xml:space="preserve"> </w:t>
      </w:r>
      <w:r w:rsidR="007F2E55" w:rsidRPr="00EE7645">
        <w:rPr>
          <w:rFonts w:ascii="Arial" w:hAnsi="Arial" w:cs="Arial"/>
          <w:bCs/>
          <w:lang w:val="fr-FR"/>
        </w:rPr>
        <w:t>1er Mars 2015</w:t>
      </w:r>
      <w:r w:rsidR="007F2E55">
        <w:rPr>
          <w:rFonts w:ascii="Arial" w:hAnsi="Arial" w:cs="Arial"/>
          <w:bCs/>
          <w:lang w:val="fr-FR"/>
        </w:rPr>
        <w:t>. L</w:t>
      </w:r>
      <w:r w:rsidR="00EE7645" w:rsidRPr="00EE7645">
        <w:rPr>
          <w:rFonts w:ascii="Arial" w:hAnsi="Arial" w:cs="Arial"/>
          <w:bCs/>
          <w:lang w:val="fr-FR"/>
        </w:rPr>
        <w:t>e</w:t>
      </w:r>
      <w:r>
        <w:rPr>
          <w:rFonts w:ascii="Arial" w:hAnsi="Arial" w:cs="Arial"/>
          <w:bCs/>
          <w:lang w:val="fr-FR"/>
        </w:rPr>
        <w:t>s</w:t>
      </w:r>
      <w:r w:rsidR="00EE7645" w:rsidRPr="00EE7645">
        <w:rPr>
          <w:rFonts w:ascii="Arial" w:hAnsi="Arial" w:cs="Arial"/>
          <w:bCs/>
          <w:lang w:val="fr-FR"/>
        </w:rPr>
        <w:t xml:space="preserve"> </w:t>
      </w:r>
      <w:r w:rsidR="007F2E55">
        <w:rPr>
          <w:rFonts w:ascii="Arial" w:hAnsi="Arial" w:cs="Arial"/>
          <w:bCs/>
          <w:lang w:val="fr-FR"/>
        </w:rPr>
        <w:t xml:space="preserve">trois </w:t>
      </w:r>
      <w:r w:rsidR="00EE7645" w:rsidRPr="00EE7645">
        <w:rPr>
          <w:rFonts w:ascii="Arial" w:hAnsi="Arial" w:cs="Arial"/>
          <w:bCs/>
          <w:lang w:val="fr-FR"/>
        </w:rPr>
        <w:t xml:space="preserve">joueurs </w:t>
      </w:r>
      <w:r w:rsidR="007F2E55">
        <w:rPr>
          <w:rFonts w:ascii="Arial" w:hAnsi="Arial" w:cs="Arial"/>
          <w:bCs/>
          <w:lang w:val="fr-FR"/>
        </w:rPr>
        <w:t xml:space="preserve">meilleurs gagneront </w:t>
      </w:r>
      <w:r w:rsidR="00EE7645" w:rsidRPr="00EE7645">
        <w:rPr>
          <w:rFonts w:ascii="Arial" w:hAnsi="Arial" w:cs="Arial"/>
          <w:bCs/>
          <w:lang w:val="fr-FR"/>
        </w:rPr>
        <w:t xml:space="preserve">un voyage </w:t>
      </w:r>
      <w:r>
        <w:rPr>
          <w:rFonts w:ascii="Arial" w:hAnsi="Arial" w:cs="Arial"/>
          <w:bCs/>
          <w:lang w:val="fr-FR"/>
        </w:rPr>
        <w:t xml:space="preserve">de trois jours </w:t>
      </w:r>
      <w:r w:rsidR="00EE7645" w:rsidRPr="00EE7645">
        <w:rPr>
          <w:rFonts w:ascii="Arial" w:hAnsi="Arial" w:cs="Arial"/>
          <w:bCs/>
          <w:lang w:val="fr-FR"/>
        </w:rPr>
        <w:t>à Rome</w:t>
      </w:r>
      <w:r w:rsidR="007F2E55">
        <w:rPr>
          <w:rFonts w:ascii="Arial" w:hAnsi="Arial" w:cs="Arial"/>
          <w:bCs/>
          <w:lang w:val="fr-FR"/>
        </w:rPr>
        <w:t xml:space="preserve"> </w:t>
      </w:r>
      <w:r>
        <w:rPr>
          <w:rFonts w:ascii="Arial" w:hAnsi="Arial" w:cs="Arial"/>
          <w:bCs/>
          <w:lang w:val="fr-FR"/>
        </w:rPr>
        <w:t>tous frais inclus. Pendant le</w:t>
      </w:r>
      <w:r w:rsidR="00EE7645" w:rsidRPr="00EE7645">
        <w:rPr>
          <w:rFonts w:ascii="Arial" w:hAnsi="Arial" w:cs="Arial"/>
          <w:bCs/>
          <w:lang w:val="fr-FR"/>
        </w:rPr>
        <w:t xml:space="preserve"> </w:t>
      </w:r>
      <w:r w:rsidR="007F2E55">
        <w:rPr>
          <w:rFonts w:ascii="Arial" w:hAnsi="Arial" w:cs="Arial"/>
          <w:bCs/>
          <w:lang w:val="fr-FR"/>
        </w:rPr>
        <w:t>SIA</w:t>
      </w:r>
      <w:r w:rsidR="00EE7645" w:rsidRPr="00EE7645">
        <w:rPr>
          <w:rFonts w:ascii="Arial" w:hAnsi="Arial" w:cs="Arial"/>
          <w:bCs/>
          <w:lang w:val="fr-FR"/>
        </w:rPr>
        <w:t xml:space="preserve">, les gens qui </w:t>
      </w:r>
      <w:r>
        <w:rPr>
          <w:rFonts w:ascii="Arial" w:hAnsi="Arial" w:cs="Arial"/>
          <w:bCs/>
          <w:lang w:val="fr-FR"/>
        </w:rPr>
        <w:t>viendront</w:t>
      </w:r>
      <w:r w:rsidR="00EE7645" w:rsidRPr="00EE7645">
        <w:rPr>
          <w:rFonts w:ascii="Arial" w:hAnsi="Arial" w:cs="Arial"/>
          <w:bCs/>
          <w:lang w:val="fr-FR"/>
        </w:rPr>
        <w:t xml:space="preserve"> </w:t>
      </w:r>
      <w:r w:rsidR="007F2E55">
        <w:rPr>
          <w:rFonts w:ascii="Arial" w:hAnsi="Arial" w:cs="Arial"/>
          <w:bCs/>
          <w:lang w:val="fr-FR"/>
        </w:rPr>
        <w:t xml:space="preserve">nous </w:t>
      </w:r>
      <w:r w:rsidR="00EE7645" w:rsidRPr="00EE7645">
        <w:rPr>
          <w:rFonts w:ascii="Arial" w:hAnsi="Arial" w:cs="Arial"/>
          <w:bCs/>
          <w:lang w:val="fr-FR"/>
        </w:rPr>
        <w:t xml:space="preserve">visiter </w:t>
      </w:r>
      <w:r w:rsidR="00A66D69">
        <w:rPr>
          <w:rFonts w:ascii="Arial" w:hAnsi="Arial" w:cs="Arial"/>
          <w:bCs/>
          <w:lang w:val="fr-FR"/>
        </w:rPr>
        <w:t>dans</w:t>
      </w:r>
      <w:r w:rsidR="00EE7645" w:rsidRPr="00EE7645">
        <w:rPr>
          <w:rFonts w:ascii="Arial" w:hAnsi="Arial" w:cs="Arial"/>
          <w:bCs/>
          <w:lang w:val="fr-FR"/>
        </w:rPr>
        <w:t xml:space="preserve"> le </w:t>
      </w:r>
      <w:r>
        <w:rPr>
          <w:rFonts w:ascii="Arial" w:hAnsi="Arial" w:cs="Arial"/>
          <w:bCs/>
          <w:lang w:val="fr-FR"/>
        </w:rPr>
        <w:t>Pavill</w:t>
      </w:r>
      <w:r w:rsidR="007F2E55">
        <w:rPr>
          <w:rFonts w:ascii="Arial" w:hAnsi="Arial" w:cs="Arial"/>
          <w:bCs/>
          <w:lang w:val="fr-FR"/>
        </w:rPr>
        <w:t>on</w:t>
      </w:r>
      <w:r w:rsidR="00EE7645" w:rsidRPr="00EE7645">
        <w:rPr>
          <w:rFonts w:ascii="Arial" w:hAnsi="Arial" w:cs="Arial"/>
          <w:bCs/>
          <w:lang w:val="fr-FR"/>
        </w:rPr>
        <w:t xml:space="preserve"> 4, Stand 4C 030</w:t>
      </w:r>
      <w:r>
        <w:rPr>
          <w:rFonts w:ascii="Arial" w:hAnsi="Arial" w:cs="Arial"/>
          <w:bCs/>
          <w:lang w:val="fr-FR"/>
        </w:rPr>
        <w:t>,</w:t>
      </w:r>
      <w:r w:rsidR="00EE7645" w:rsidRPr="00EE7645">
        <w:rPr>
          <w:rFonts w:ascii="Arial" w:hAnsi="Arial" w:cs="Arial"/>
          <w:bCs/>
          <w:lang w:val="fr-FR"/>
        </w:rPr>
        <w:t xml:space="preserve"> </w:t>
      </w:r>
      <w:r w:rsidR="00A66D69">
        <w:rPr>
          <w:rFonts w:ascii="Arial" w:hAnsi="Arial" w:cs="Arial"/>
          <w:bCs/>
          <w:lang w:val="fr-FR"/>
        </w:rPr>
        <w:t xml:space="preserve">y </w:t>
      </w:r>
      <w:r>
        <w:rPr>
          <w:rFonts w:ascii="Arial" w:hAnsi="Arial" w:cs="Arial"/>
          <w:bCs/>
          <w:lang w:val="fr-FR"/>
        </w:rPr>
        <w:t xml:space="preserve">pourront jouer </w:t>
      </w:r>
      <w:r w:rsidR="00A66D69">
        <w:rPr>
          <w:rFonts w:ascii="Arial" w:hAnsi="Arial" w:cs="Arial"/>
          <w:bCs/>
          <w:lang w:val="fr-FR"/>
        </w:rPr>
        <w:t>le</w:t>
      </w:r>
      <w:r>
        <w:rPr>
          <w:rFonts w:ascii="Arial" w:hAnsi="Arial" w:cs="Arial"/>
          <w:bCs/>
          <w:lang w:val="fr-FR"/>
        </w:rPr>
        <w:t xml:space="preserve"> Jeu </w:t>
      </w:r>
      <w:r w:rsidR="00A66D69">
        <w:rPr>
          <w:rFonts w:ascii="Arial" w:hAnsi="Arial" w:cs="Arial"/>
          <w:bCs/>
          <w:lang w:val="fr-FR"/>
        </w:rPr>
        <w:t xml:space="preserve">PAC </w:t>
      </w:r>
      <w:r w:rsidR="007F2E55">
        <w:rPr>
          <w:rFonts w:ascii="Arial" w:hAnsi="Arial" w:cs="Arial"/>
          <w:bCs/>
          <w:lang w:val="fr-FR"/>
        </w:rPr>
        <w:t xml:space="preserve">version </w:t>
      </w:r>
      <w:r>
        <w:rPr>
          <w:rFonts w:ascii="Arial" w:hAnsi="Arial" w:cs="Arial"/>
          <w:bCs/>
          <w:lang w:val="fr-FR"/>
        </w:rPr>
        <w:t>‘</w:t>
      </w:r>
      <w:r w:rsidR="007F2E55">
        <w:rPr>
          <w:rFonts w:ascii="Arial" w:hAnsi="Arial" w:cs="Arial"/>
          <w:bCs/>
          <w:lang w:val="fr-FR"/>
        </w:rPr>
        <w:t>Salon</w:t>
      </w:r>
      <w:r>
        <w:rPr>
          <w:rFonts w:ascii="Arial" w:hAnsi="Arial" w:cs="Arial"/>
          <w:bCs/>
          <w:lang w:val="fr-FR"/>
        </w:rPr>
        <w:t>’</w:t>
      </w:r>
      <w:r w:rsidR="007F2E55">
        <w:rPr>
          <w:rFonts w:ascii="Arial" w:hAnsi="Arial" w:cs="Arial"/>
          <w:bCs/>
          <w:lang w:val="fr-FR"/>
        </w:rPr>
        <w:t xml:space="preserve"> afin de gagner un</w:t>
      </w:r>
      <w:r w:rsidR="007F2E55" w:rsidRPr="007F2E55">
        <w:rPr>
          <w:rFonts w:ascii="Arial" w:hAnsi="Arial" w:cs="Arial"/>
          <w:bCs/>
          <w:lang w:val="fr-FR"/>
        </w:rPr>
        <w:t xml:space="preserve"> chèque-cadeau</w:t>
      </w:r>
      <w:r>
        <w:rPr>
          <w:rFonts w:ascii="Arial" w:hAnsi="Arial" w:cs="Arial"/>
          <w:bCs/>
          <w:lang w:val="fr-FR"/>
        </w:rPr>
        <w:t xml:space="preserve"> de </w:t>
      </w:r>
      <w:r w:rsidR="005B6EFD">
        <w:rPr>
          <w:rFonts w:ascii="Arial" w:hAnsi="Arial" w:cs="Arial"/>
          <w:bCs/>
          <w:lang w:val="fr-FR"/>
        </w:rPr>
        <w:t>1</w:t>
      </w:r>
      <w:r w:rsidR="007F2E55">
        <w:rPr>
          <w:rFonts w:ascii="Arial" w:hAnsi="Arial" w:cs="Arial"/>
          <w:bCs/>
          <w:lang w:val="fr-FR"/>
        </w:rPr>
        <w:t>0</w:t>
      </w:r>
      <w:r>
        <w:rPr>
          <w:rFonts w:ascii="Arial" w:hAnsi="Arial" w:cs="Arial"/>
          <w:bCs/>
          <w:lang w:val="fr-FR"/>
        </w:rPr>
        <w:t>€</w:t>
      </w:r>
      <w:r w:rsidR="007F2E55">
        <w:rPr>
          <w:rFonts w:ascii="Arial" w:hAnsi="Arial" w:cs="Arial"/>
          <w:bCs/>
          <w:lang w:val="fr-FR"/>
        </w:rPr>
        <w:t>.</w:t>
      </w:r>
    </w:p>
    <w:p w14:paraId="416DBF3B" w14:textId="77777777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2A4E1FBD" w14:textId="341E1C94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  <w:r w:rsidRPr="00EE7645">
        <w:rPr>
          <w:rFonts w:ascii="Arial" w:hAnsi="Arial" w:cs="Arial"/>
          <w:bCs/>
          <w:lang w:val="fr-FR"/>
        </w:rPr>
        <w:t xml:space="preserve">Un séminaire </w:t>
      </w:r>
      <w:r w:rsidR="005B6EFD">
        <w:rPr>
          <w:rFonts w:ascii="Arial" w:hAnsi="Arial" w:cs="Arial"/>
          <w:bCs/>
          <w:lang w:val="fr-FR"/>
        </w:rPr>
        <w:t xml:space="preserve">sur la nouvelle PAC </w:t>
      </w:r>
      <w:r w:rsidRPr="00EE7645">
        <w:rPr>
          <w:rFonts w:ascii="Arial" w:hAnsi="Arial" w:cs="Arial"/>
          <w:bCs/>
          <w:lang w:val="fr-FR"/>
        </w:rPr>
        <w:t xml:space="preserve">est </w:t>
      </w:r>
      <w:r w:rsidR="005B6EFD">
        <w:rPr>
          <w:rFonts w:ascii="Arial" w:hAnsi="Arial" w:cs="Arial"/>
          <w:bCs/>
          <w:lang w:val="fr-FR"/>
        </w:rPr>
        <w:t xml:space="preserve">prévu </w:t>
      </w:r>
      <w:r w:rsidRPr="00EE7645">
        <w:rPr>
          <w:rFonts w:ascii="Arial" w:hAnsi="Arial" w:cs="Arial"/>
          <w:bCs/>
          <w:lang w:val="fr-FR"/>
        </w:rPr>
        <w:t xml:space="preserve">le 26 Février, </w:t>
      </w:r>
      <w:r w:rsidR="005B6EFD">
        <w:rPr>
          <w:rFonts w:ascii="Arial" w:hAnsi="Arial" w:cs="Arial"/>
          <w:bCs/>
          <w:lang w:val="fr-FR"/>
        </w:rPr>
        <w:t xml:space="preserve">à partir de </w:t>
      </w:r>
      <w:r w:rsidRPr="00EE7645">
        <w:rPr>
          <w:rFonts w:ascii="Arial" w:hAnsi="Arial" w:cs="Arial"/>
          <w:bCs/>
          <w:lang w:val="fr-FR"/>
        </w:rPr>
        <w:t>10h30 avec de nombreux conférenciers intéressants, y co</w:t>
      </w:r>
      <w:r w:rsidR="0065782F">
        <w:rPr>
          <w:rFonts w:ascii="Arial" w:hAnsi="Arial" w:cs="Arial"/>
          <w:bCs/>
          <w:lang w:val="fr-FR"/>
        </w:rPr>
        <w:t xml:space="preserve">mpris </w:t>
      </w:r>
      <w:r w:rsidR="006E0B96">
        <w:rPr>
          <w:rFonts w:ascii="Arial" w:hAnsi="Arial" w:cs="Arial"/>
          <w:bCs/>
          <w:lang w:val="fr-FR"/>
        </w:rPr>
        <w:t xml:space="preserve">Sophie Thoyer, </w:t>
      </w:r>
      <w:r w:rsidR="006E0B96" w:rsidRPr="006E0B96">
        <w:rPr>
          <w:rFonts w:ascii="Arial" w:hAnsi="Arial" w:cs="Arial"/>
          <w:bCs/>
          <w:lang w:val="fr-FR"/>
        </w:rPr>
        <w:t>professeur en économie de l'environnement et de l'agriculture</w:t>
      </w:r>
      <w:r w:rsidR="006E0B96">
        <w:rPr>
          <w:rFonts w:ascii="Arial" w:hAnsi="Arial" w:cs="Arial"/>
          <w:bCs/>
          <w:lang w:val="fr-FR"/>
        </w:rPr>
        <w:t xml:space="preserve"> </w:t>
      </w:r>
      <w:r w:rsidR="00A66D69">
        <w:rPr>
          <w:rFonts w:ascii="Arial" w:hAnsi="Arial" w:cs="Arial"/>
          <w:bCs/>
          <w:lang w:val="fr-FR"/>
        </w:rPr>
        <w:t>et</w:t>
      </w:r>
      <w:r w:rsidR="006E0B96">
        <w:rPr>
          <w:rFonts w:ascii="Arial" w:hAnsi="Arial" w:cs="Arial"/>
          <w:bCs/>
          <w:lang w:val="fr-FR"/>
        </w:rPr>
        <w:t xml:space="preserve"> </w:t>
      </w:r>
      <w:r w:rsidR="006E0B96" w:rsidRPr="006E0B96">
        <w:rPr>
          <w:rFonts w:ascii="Arial" w:hAnsi="Arial" w:cs="Arial"/>
          <w:bCs/>
          <w:lang w:val="fr-FR"/>
        </w:rPr>
        <w:t>Luc Vermeulen, Secrétaire Général de la FNCUMA</w:t>
      </w:r>
      <w:r w:rsidR="0065782F">
        <w:rPr>
          <w:rFonts w:ascii="Arial" w:hAnsi="Arial" w:cs="Arial"/>
          <w:bCs/>
          <w:lang w:val="fr-FR"/>
        </w:rPr>
        <w:t>. Pour en savoir plus</w:t>
      </w:r>
      <w:r w:rsidRPr="00EE7645">
        <w:rPr>
          <w:rFonts w:ascii="Arial" w:hAnsi="Arial" w:cs="Arial"/>
          <w:bCs/>
          <w:lang w:val="fr-FR"/>
        </w:rPr>
        <w:t xml:space="preserve">: </w:t>
      </w:r>
      <w:hyperlink r:id="rId15" w:history="1">
        <w:r w:rsidR="005B6EFD" w:rsidRPr="00090336">
          <w:rPr>
            <w:rStyle w:val="Hyperlink"/>
            <w:rFonts w:ascii="Arial" w:hAnsi="Arial" w:cs="Arial"/>
            <w:bCs/>
            <w:lang w:val="fr-FR"/>
          </w:rPr>
          <w:t>http://bit.ly/SIAseminaire</w:t>
        </w:r>
      </w:hyperlink>
      <w:r w:rsidR="005B6EFD">
        <w:rPr>
          <w:rFonts w:ascii="Arial" w:hAnsi="Arial" w:cs="Arial"/>
          <w:bCs/>
          <w:lang w:val="fr-FR"/>
        </w:rPr>
        <w:t xml:space="preserve">. </w:t>
      </w:r>
    </w:p>
    <w:p w14:paraId="12245F51" w14:textId="77777777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18696F1C" w14:textId="734A9DF9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  <w:r w:rsidRPr="00EE7645">
        <w:rPr>
          <w:rFonts w:ascii="Arial" w:hAnsi="Arial" w:cs="Arial"/>
          <w:bCs/>
          <w:lang w:val="fr-FR"/>
        </w:rPr>
        <w:t>Le</w:t>
      </w:r>
      <w:r w:rsidR="00323B29">
        <w:rPr>
          <w:rFonts w:ascii="Arial" w:hAnsi="Arial" w:cs="Arial"/>
          <w:bCs/>
          <w:lang w:val="fr-FR"/>
        </w:rPr>
        <w:t xml:space="preserve"> projet « Can EU CAP </w:t>
      </w:r>
      <w:proofErr w:type="spellStart"/>
      <w:r w:rsidR="00323B29">
        <w:rPr>
          <w:rFonts w:ascii="Arial" w:hAnsi="Arial" w:cs="Arial"/>
          <w:bCs/>
          <w:lang w:val="fr-FR"/>
        </w:rPr>
        <w:t>it</w:t>
      </w:r>
      <w:proofErr w:type="spellEnd"/>
      <w:r w:rsidR="005B6EFD">
        <w:rPr>
          <w:rFonts w:ascii="Arial" w:hAnsi="Arial" w:cs="Arial"/>
          <w:bCs/>
          <w:lang w:val="fr-FR"/>
        </w:rPr>
        <w:t>? »</w:t>
      </w:r>
      <w:r w:rsidRPr="00EE7645">
        <w:rPr>
          <w:rFonts w:ascii="Arial" w:hAnsi="Arial" w:cs="Arial"/>
          <w:bCs/>
          <w:lang w:val="fr-FR"/>
        </w:rPr>
        <w:t xml:space="preserve"> </w:t>
      </w:r>
      <w:r w:rsidR="00A66D69">
        <w:rPr>
          <w:rFonts w:ascii="Arial" w:hAnsi="Arial" w:cs="Arial"/>
          <w:bCs/>
          <w:lang w:val="fr-FR"/>
        </w:rPr>
        <w:t>a pour</w:t>
      </w:r>
      <w:r w:rsidR="0065782F">
        <w:rPr>
          <w:rFonts w:ascii="Arial" w:hAnsi="Arial" w:cs="Arial"/>
          <w:bCs/>
          <w:lang w:val="fr-FR"/>
        </w:rPr>
        <w:t xml:space="preserve"> but </w:t>
      </w:r>
      <w:r w:rsidRPr="00EE7645">
        <w:rPr>
          <w:rFonts w:ascii="Arial" w:hAnsi="Arial" w:cs="Arial"/>
          <w:bCs/>
          <w:lang w:val="fr-FR"/>
        </w:rPr>
        <w:t>d'accroître et de diffuser les connaissances et</w:t>
      </w:r>
      <w:r w:rsidR="0065782F">
        <w:rPr>
          <w:rFonts w:ascii="Arial" w:hAnsi="Arial" w:cs="Arial"/>
          <w:bCs/>
          <w:lang w:val="fr-FR"/>
        </w:rPr>
        <w:t xml:space="preserve"> d’entraîner</w:t>
      </w:r>
      <w:r w:rsidRPr="00EE7645">
        <w:rPr>
          <w:rFonts w:ascii="Arial" w:hAnsi="Arial" w:cs="Arial"/>
          <w:bCs/>
          <w:lang w:val="fr-FR"/>
        </w:rPr>
        <w:t xml:space="preserve"> </w:t>
      </w:r>
      <w:r w:rsidR="0065782F">
        <w:rPr>
          <w:rFonts w:ascii="Arial" w:hAnsi="Arial" w:cs="Arial"/>
          <w:bCs/>
          <w:lang w:val="fr-FR"/>
        </w:rPr>
        <w:t xml:space="preserve">une </w:t>
      </w:r>
      <w:r w:rsidRPr="00EE7645">
        <w:rPr>
          <w:rFonts w:ascii="Arial" w:hAnsi="Arial" w:cs="Arial"/>
          <w:bCs/>
          <w:lang w:val="fr-FR"/>
        </w:rPr>
        <w:t xml:space="preserve">discussion </w:t>
      </w:r>
      <w:r w:rsidR="0065782F">
        <w:rPr>
          <w:rFonts w:ascii="Arial" w:hAnsi="Arial" w:cs="Arial"/>
          <w:bCs/>
          <w:lang w:val="fr-FR"/>
        </w:rPr>
        <w:t>sur la réforme de</w:t>
      </w:r>
      <w:r w:rsidRPr="00EE7645">
        <w:rPr>
          <w:rFonts w:ascii="Arial" w:hAnsi="Arial" w:cs="Arial"/>
          <w:bCs/>
          <w:lang w:val="fr-FR"/>
        </w:rPr>
        <w:t xml:space="preserve"> la PAC, non seuleme</w:t>
      </w:r>
      <w:r w:rsidR="0065782F">
        <w:rPr>
          <w:rFonts w:ascii="Arial" w:hAnsi="Arial" w:cs="Arial"/>
          <w:bCs/>
          <w:lang w:val="fr-FR"/>
        </w:rPr>
        <w:t xml:space="preserve">nt pour les universitaires et </w:t>
      </w:r>
      <w:r w:rsidRPr="00EE7645">
        <w:rPr>
          <w:rFonts w:ascii="Arial" w:hAnsi="Arial" w:cs="Arial"/>
          <w:bCs/>
          <w:lang w:val="fr-FR"/>
        </w:rPr>
        <w:t>autres experts, mais</w:t>
      </w:r>
      <w:r w:rsidR="0065782F">
        <w:rPr>
          <w:rFonts w:ascii="Arial" w:hAnsi="Arial" w:cs="Arial"/>
          <w:bCs/>
          <w:lang w:val="fr-FR"/>
        </w:rPr>
        <w:t xml:space="preserve"> aussi</w:t>
      </w:r>
      <w:r w:rsidRPr="00EE7645">
        <w:rPr>
          <w:rFonts w:ascii="Arial" w:hAnsi="Arial" w:cs="Arial"/>
          <w:bCs/>
          <w:lang w:val="fr-FR"/>
        </w:rPr>
        <w:t xml:space="preserve"> pour</w:t>
      </w:r>
      <w:r w:rsidR="0065782F">
        <w:rPr>
          <w:rFonts w:ascii="Arial" w:hAnsi="Arial" w:cs="Arial"/>
          <w:bCs/>
          <w:lang w:val="fr-FR"/>
        </w:rPr>
        <w:t xml:space="preserve"> rendre</w:t>
      </w:r>
      <w:r w:rsidR="005B6EFD">
        <w:rPr>
          <w:rFonts w:ascii="Arial" w:hAnsi="Arial" w:cs="Arial"/>
          <w:bCs/>
          <w:lang w:val="fr-FR"/>
        </w:rPr>
        <w:t xml:space="preserve"> </w:t>
      </w:r>
      <w:r w:rsidR="005B6EFD" w:rsidRPr="00EE7645">
        <w:rPr>
          <w:rFonts w:ascii="Arial" w:hAnsi="Arial" w:cs="Arial"/>
          <w:bCs/>
          <w:lang w:val="fr-FR"/>
        </w:rPr>
        <w:t>cette politique assez complexe</w:t>
      </w:r>
      <w:r w:rsidR="0065782F">
        <w:rPr>
          <w:rFonts w:ascii="Arial" w:hAnsi="Arial" w:cs="Arial"/>
          <w:bCs/>
          <w:lang w:val="fr-FR"/>
        </w:rPr>
        <w:t xml:space="preserve"> plus accessible au </w:t>
      </w:r>
      <w:r w:rsidRPr="00EE7645">
        <w:rPr>
          <w:rFonts w:ascii="Arial" w:hAnsi="Arial" w:cs="Arial"/>
          <w:bCs/>
          <w:lang w:val="fr-FR"/>
        </w:rPr>
        <w:t>grand public.</w:t>
      </w:r>
    </w:p>
    <w:p w14:paraId="3575350E" w14:textId="77777777" w:rsidR="00A66D69" w:rsidRDefault="00A66D69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461BBD4D" w14:textId="513CB8FB" w:rsidR="00EE7645" w:rsidRPr="00EE7645" w:rsidRDefault="00A66D69" w:rsidP="00EE7645">
      <w:pPr>
        <w:spacing w:after="0"/>
        <w:ind w:left="-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noProof/>
          <w:lang w:val="nl-NL"/>
        </w:rPr>
        <w:drawing>
          <wp:anchor distT="0" distB="0" distL="114300" distR="114300" simplePos="0" relativeHeight="251669504" behindDoc="0" locked="0" layoutInCell="1" allowOverlap="1" wp14:anchorId="18C2027B" wp14:editId="6868F779">
            <wp:simplePos x="0" y="0"/>
            <wp:positionH relativeFrom="column">
              <wp:posOffset>4152900</wp:posOffset>
            </wp:positionH>
            <wp:positionV relativeFrom="paragraph">
              <wp:posOffset>29210</wp:posOffset>
            </wp:positionV>
            <wp:extent cx="1828800" cy="121920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ie3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7645" w:rsidRPr="00EE7645">
        <w:rPr>
          <w:rFonts w:ascii="Arial" w:hAnsi="Arial" w:cs="Arial"/>
          <w:bCs/>
          <w:lang w:val="fr-FR"/>
        </w:rPr>
        <w:t xml:space="preserve">Arie van den </w:t>
      </w:r>
      <w:proofErr w:type="spellStart"/>
      <w:r w:rsidR="00EE7645" w:rsidRPr="00EE7645">
        <w:rPr>
          <w:rFonts w:ascii="Arial" w:hAnsi="Arial" w:cs="Arial"/>
          <w:bCs/>
          <w:lang w:val="fr-FR"/>
        </w:rPr>
        <w:t>Brand</w:t>
      </w:r>
      <w:proofErr w:type="spellEnd"/>
      <w:r w:rsidR="00EE7645" w:rsidRPr="00EE7645">
        <w:rPr>
          <w:rFonts w:ascii="Arial" w:hAnsi="Arial" w:cs="Arial"/>
          <w:bCs/>
          <w:lang w:val="fr-FR"/>
        </w:rPr>
        <w:t>, président</w:t>
      </w:r>
      <w:r w:rsidR="005B6EFD">
        <w:rPr>
          <w:rFonts w:ascii="Arial" w:hAnsi="Arial" w:cs="Arial"/>
          <w:bCs/>
          <w:lang w:val="fr-FR"/>
        </w:rPr>
        <w:t xml:space="preserve"> du </w:t>
      </w:r>
      <w:r w:rsidR="005B6EFD" w:rsidRPr="00EE7645">
        <w:rPr>
          <w:rFonts w:ascii="Arial" w:hAnsi="Arial" w:cs="Arial"/>
          <w:bCs/>
          <w:lang w:val="fr-FR"/>
        </w:rPr>
        <w:t>Groupe de Bruges</w:t>
      </w:r>
      <w:r w:rsidR="0065782F">
        <w:rPr>
          <w:rFonts w:ascii="Arial" w:hAnsi="Arial" w:cs="Arial"/>
          <w:bCs/>
          <w:lang w:val="fr-FR"/>
        </w:rPr>
        <w:t>,</w:t>
      </w:r>
      <w:r w:rsidR="00EE7645" w:rsidRPr="00EE7645">
        <w:rPr>
          <w:rFonts w:ascii="Arial" w:hAnsi="Arial" w:cs="Arial"/>
          <w:bCs/>
          <w:lang w:val="fr-FR"/>
        </w:rPr>
        <w:t xml:space="preserve"> </w:t>
      </w:r>
      <w:r>
        <w:rPr>
          <w:rFonts w:ascii="Arial" w:hAnsi="Arial" w:cs="Arial"/>
          <w:bCs/>
          <w:lang w:val="fr-FR"/>
        </w:rPr>
        <w:t>« </w:t>
      </w:r>
      <w:r w:rsidR="00EE7645" w:rsidRPr="00EE7645">
        <w:rPr>
          <w:rFonts w:ascii="Arial" w:hAnsi="Arial" w:cs="Arial"/>
          <w:bCs/>
          <w:lang w:val="fr-FR"/>
        </w:rPr>
        <w:t xml:space="preserve">il est crucial, à la fois pour l'agriculture et </w:t>
      </w:r>
      <w:r w:rsidR="005B6EFD">
        <w:rPr>
          <w:rFonts w:ascii="Arial" w:hAnsi="Arial" w:cs="Arial"/>
          <w:bCs/>
          <w:lang w:val="fr-FR"/>
        </w:rPr>
        <w:t xml:space="preserve">pour </w:t>
      </w:r>
      <w:r w:rsidR="00EE7645" w:rsidRPr="00EE7645">
        <w:rPr>
          <w:rFonts w:ascii="Arial" w:hAnsi="Arial" w:cs="Arial"/>
          <w:bCs/>
          <w:lang w:val="fr-FR"/>
        </w:rPr>
        <w:t>la légitimité de la PAC, que les citoyens deviennent mieux informés sur une politique qui dépense environ 53</w:t>
      </w:r>
      <w:r w:rsidR="005B6EFD">
        <w:rPr>
          <w:rFonts w:ascii="Arial" w:hAnsi="Arial" w:cs="Arial"/>
          <w:bCs/>
          <w:lang w:val="fr-FR"/>
        </w:rPr>
        <w:t xml:space="preserve"> milliards</w:t>
      </w:r>
      <w:r w:rsidR="0065782F">
        <w:rPr>
          <w:rFonts w:ascii="Arial" w:hAnsi="Arial" w:cs="Arial"/>
          <w:bCs/>
          <w:lang w:val="fr-FR"/>
        </w:rPr>
        <w:t xml:space="preserve"> d’euros</w:t>
      </w:r>
      <w:r w:rsidR="00EE7645" w:rsidRPr="00EE7645">
        <w:rPr>
          <w:rFonts w:ascii="Arial" w:hAnsi="Arial" w:cs="Arial"/>
          <w:bCs/>
          <w:lang w:val="fr-FR"/>
        </w:rPr>
        <w:t xml:space="preserve"> chaque année. Actuellement 92% de tous les </w:t>
      </w:r>
      <w:r w:rsidR="005B6EFD">
        <w:rPr>
          <w:rFonts w:ascii="Arial" w:hAnsi="Arial" w:cs="Arial"/>
          <w:bCs/>
          <w:lang w:val="fr-FR"/>
        </w:rPr>
        <w:t>citoyens</w:t>
      </w:r>
      <w:r w:rsidR="00EE7645" w:rsidRPr="00EE7645">
        <w:rPr>
          <w:rFonts w:ascii="Arial" w:hAnsi="Arial" w:cs="Arial"/>
          <w:bCs/>
          <w:lang w:val="fr-FR"/>
        </w:rPr>
        <w:t xml:space="preserve"> européens </w:t>
      </w:r>
      <w:r w:rsidR="005B6EFD">
        <w:rPr>
          <w:rFonts w:ascii="Arial" w:hAnsi="Arial" w:cs="Arial"/>
          <w:bCs/>
          <w:lang w:val="fr-FR"/>
        </w:rPr>
        <w:t>n’e</w:t>
      </w:r>
      <w:r w:rsidR="0065782F">
        <w:rPr>
          <w:rFonts w:ascii="Arial" w:hAnsi="Arial" w:cs="Arial"/>
          <w:bCs/>
          <w:lang w:val="fr-FR"/>
        </w:rPr>
        <w:t>n</w:t>
      </w:r>
      <w:r w:rsidR="005B6EFD">
        <w:rPr>
          <w:rFonts w:ascii="Arial" w:hAnsi="Arial" w:cs="Arial"/>
          <w:bCs/>
          <w:lang w:val="fr-FR"/>
        </w:rPr>
        <w:t xml:space="preserve"> savent</w:t>
      </w:r>
      <w:r w:rsidR="00EE7645" w:rsidRPr="00EE7645">
        <w:rPr>
          <w:rFonts w:ascii="Arial" w:hAnsi="Arial" w:cs="Arial"/>
          <w:bCs/>
          <w:lang w:val="fr-FR"/>
        </w:rPr>
        <w:t xml:space="preserve"> rien. Ici, en Hollande, nous avons un dicton: </w:t>
      </w:r>
      <w:r w:rsidR="005B6EFD">
        <w:rPr>
          <w:rFonts w:ascii="Arial" w:hAnsi="Arial" w:cs="Arial"/>
          <w:bCs/>
          <w:lang w:val="fr-FR"/>
        </w:rPr>
        <w:t>« </w:t>
      </w:r>
      <w:r w:rsidR="00EE7645" w:rsidRPr="00EE7645">
        <w:rPr>
          <w:rFonts w:ascii="Arial" w:hAnsi="Arial" w:cs="Arial"/>
          <w:bCs/>
          <w:lang w:val="fr-FR"/>
        </w:rPr>
        <w:t>inconnu</w:t>
      </w:r>
      <w:r w:rsidR="005B6EFD">
        <w:rPr>
          <w:rFonts w:ascii="Arial" w:hAnsi="Arial" w:cs="Arial"/>
          <w:bCs/>
          <w:lang w:val="fr-FR"/>
        </w:rPr>
        <w:t xml:space="preserve"> fait mal aimé ».</w:t>
      </w:r>
      <w:r w:rsidR="0065782F">
        <w:rPr>
          <w:rFonts w:ascii="Arial" w:hAnsi="Arial" w:cs="Arial"/>
          <w:bCs/>
          <w:lang w:val="fr-FR"/>
        </w:rPr>
        <w:t>"</w:t>
      </w:r>
    </w:p>
    <w:p w14:paraId="313A1E7F" w14:textId="4B9FEC65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001BEB85" w14:textId="259426AB" w:rsidR="00EE7645" w:rsidRPr="005B6EFD" w:rsidRDefault="005B6EFD" w:rsidP="00EE7645">
      <w:pPr>
        <w:spacing w:after="0"/>
        <w:ind w:left="-284"/>
        <w:rPr>
          <w:rFonts w:ascii="Arial" w:hAnsi="Arial" w:cs="Arial"/>
          <w:b/>
          <w:bCs/>
          <w:lang w:val="fr-FR"/>
        </w:rPr>
      </w:pPr>
      <w:r w:rsidRPr="005B6EFD">
        <w:rPr>
          <w:rFonts w:ascii="Arial" w:hAnsi="Arial" w:cs="Arial"/>
          <w:b/>
          <w:bCs/>
          <w:lang w:val="fr-FR"/>
        </w:rPr>
        <w:t>Fin</w:t>
      </w:r>
    </w:p>
    <w:p w14:paraId="3F9C245F" w14:textId="77777777" w:rsidR="005B6EFD" w:rsidRPr="00EE7645" w:rsidRDefault="005B6EFD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27C78BB1" w14:textId="77777777" w:rsidR="00323B29" w:rsidRPr="00D7324A" w:rsidRDefault="00323B29" w:rsidP="00323B29">
      <w:pPr>
        <w:spacing w:after="0"/>
        <w:ind w:left="-284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/>
          <w:bCs/>
          <w:lang w:val="fr-FR"/>
        </w:rPr>
        <w:t>C</w:t>
      </w:r>
      <w:r w:rsidRPr="00D7324A">
        <w:rPr>
          <w:rFonts w:ascii="Arial" w:hAnsi="Arial" w:cs="Arial"/>
          <w:b/>
          <w:bCs/>
          <w:lang w:val="fr-FR"/>
        </w:rPr>
        <w:t>ontact</w:t>
      </w:r>
    </w:p>
    <w:p w14:paraId="76F089BB" w14:textId="2D7F7FC8" w:rsidR="006E0B96" w:rsidRDefault="00323B29" w:rsidP="00AA7F7B">
      <w:pPr>
        <w:spacing w:after="0"/>
        <w:ind w:left="-284"/>
        <w:rPr>
          <w:rFonts w:ascii="Arial" w:hAnsi="Arial" w:cs="Arial"/>
          <w:b/>
          <w:bCs/>
          <w:lang w:val="fr-FR"/>
        </w:rPr>
      </w:pPr>
      <w:r>
        <w:rPr>
          <w:rFonts w:ascii="Arial" w:hAnsi="Arial" w:cs="Arial"/>
          <w:bCs/>
          <w:lang w:val="fr-FR"/>
        </w:rPr>
        <w:t>Pour plus d'informations, veuillez</w:t>
      </w:r>
      <w:r w:rsidRPr="00EE7645">
        <w:rPr>
          <w:rFonts w:ascii="Arial" w:hAnsi="Arial" w:cs="Arial"/>
          <w:bCs/>
          <w:lang w:val="fr-FR"/>
        </w:rPr>
        <w:t xml:space="preserve"> contacter M. Bart Soldaat, soldaat.bart@gmail.com </w:t>
      </w:r>
      <w:r>
        <w:rPr>
          <w:rFonts w:ascii="Arial" w:hAnsi="Arial" w:cs="Arial"/>
          <w:bCs/>
          <w:lang w:val="fr-FR"/>
        </w:rPr>
        <w:t>ou</w:t>
      </w:r>
      <w:r w:rsidRPr="00EE7645">
        <w:rPr>
          <w:rFonts w:ascii="Arial" w:hAnsi="Arial" w:cs="Arial"/>
          <w:bCs/>
          <w:lang w:val="fr-FR"/>
        </w:rPr>
        <w:t xml:space="preserve"> </w:t>
      </w:r>
      <w:r>
        <w:rPr>
          <w:rFonts w:ascii="Arial" w:hAnsi="Arial" w:cs="Arial"/>
          <w:bCs/>
          <w:lang w:val="fr-FR"/>
        </w:rPr>
        <w:t>+</w:t>
      </w:r>
      <w:r w:rsidRPr="00EE7645">
        <w:rPr>
          <w:rFonts w:ascii="Arial" w:hAnsi="Arial" w:cs="Arial"/>
          <w:bCs/>
          <w:lang w:val="fr-FR"/>
        </w:rPr>
        <w:t>31</w:t>
      </w:r>
      <w:r>
        <w:rPr>
          <w:rFonts w:ascii="Arial" w:hAnsi="Arial" w:cs="Arial"/>
          <w:bCs/>
          <w:lang w:val="fr-FR"/>
        </w:rPr>
        <w:t xml:space="preserve"> </w:t>
      </w:r>
      <w:r w:rsidRPr="00EE7645">
        <w:rPr>
          <w:rFonts w:ascii="Arial" w:hAnsi="Arial" w:cs="Arial"/>
          <w:bCs/>
          <w:lang w:val="fr-FR"/>
        </w:rPr>
        <w:t>621292979.</w:t>
      </w:r>
      <w:bookmarkStart w:id="0" w:name="_GoBack"/>
      <w:bookmarkEnd w:id="0"/>
      <w:r w:rsidR="006E0B96">
        <w:rPr>
          <w:rFonts w:ascii="Arial" w:hAnsi="Arial" w:cs="Arial"/>
          <w:b/>
          <w:bCs/>
          <w:lang w:val="fr-FR"/>
        </w:rPr>
        <w:br w:type="page"/>
      </w:r>
    </w:p>
    <w:p w14:paraId="4A26FF98" w14:textId="6D841BE8" w:rsidR="00EE7645" w:rsidRPr="005B6EFD" w:rsidRDefault="00EE7645" w:rsidP="00EE7645">
      <w:pPr>
        <w:spacing w:after="0"/>
        <w:ind w:left="-284"/>
        <w:rPr>
          <w:rFonts w:ascii="Arial" w:hAnsi="Arial" w:cs="Arial"/>
          <w:b/>
          <w:bCs/>
          <w:lang w:val="fr-FR"/>
        </w:rPr>
      </w:pPr>
      <w:r w:rsidRPr="005B6EFD">
        <w:rPr>
          <w:rFonts w:ascii="Arial" w:hAnsi="Arial" w:cs="Arial"/>
          <w:b/>
          <w:bCs/>
          <w:lang w:val="fr-FR"/>
        </w:rPr>
        <w:lastRenderedPageBreak/>
        <w:t xml:space="preserve">À propos du projet </w:t>
      </w:r>
      <w:r w:rsidR="005B6EFD" w:rsidRPr="005B6EFD">
        <w:rPr>
          <w:rFonts w:ascii="Arial" w:hAnsi="Arial" w:cs="Arial"/>
          <w:b/>
          <w:bCs/>
          <w:lang w:val="fr-FR"/>
        </w:rPr>
        <w:t xml:space="preserve">« Can EU CAP </w:t>
      </w:r>
      <w:proofErr w:type="spellStart"/>
      <w:r w:rsidR="005B6EFD" w:rsidRPr="005B6EFD">
        <w:rPr>
          <w:rFonts w:ascii="Arial" w:hAnsi="Arial" w:cs="Arial"/>
          <w:b/>
          <w:bCs/>
          <w:lang w:val="fr-FR"/>
        </w:rPr>
        <w:t>it</w:t>
      </w:r>
      <w:proofErr w:type="spellEnd"/>
      <w:r w:rsidR="005B6EFD" w:rsidRPr="005B6EFD">
        <w:rPr>
          <w:rFonts w:ascii="Arial" w:hAnsi="Arial" w:cs="Arial"/>
          <w:b/>
          <w:bCs/>
          <w:lang w:val="fr-FR"/>
        </w:rPr>
        <w:t>? »</w:t>
      </w:r>
    </w:p>
    <w:p w14:paraId="55283F7D" w14:textId="0D8CCD91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  <w:r w:rsidRPr="00EE7645">
        <w:rPr>
          <w:rFonts w:ascii="Arial" w:hAnsi="Arial" w:cs="Arial"/>
          <w:bCs/>
          <w:lang w:val="fr-FR"/>
        </w:rPr>
        <w:t>En Novembre 2014, le Groupe de Bruges a officiellement lancé un</w:t>
      </w:r>
      <w:r w:rsidR="005B6EFD">
        <w:rPr>
          <w:rFonts w:ascii="Arial" w:hAnsi="Arial" w:cs="Arial"/>
          <w:bCs/>
          <w:lang w:val="fr-FR"/>
        </w:rPr>
        <w:t>e</w:t>
      </w:r>
      <w:r w:rsidR="00FD6BEB">
        <w:rPr>
          <w:rFonts w:ascii="Arial" w:hAnsi="Arial" w:cs="Arial"/>
          <w:bCs/>
          <w:lang w:val="fr-FR"/>
        </w:rPr>
        <w:t xml:space="preserve"> </w:t>
      </w:r>
      <w:r w:rsidRPr="00EE7645">
        <w:rPr>
          <w:rFonts w:ascii="Arial" w:hAnsi="Arial" w:cs="Arial"/>
          <w:bCs/>
          <w:lang w:val="fr-FR"/>
        </w:rPr>
        <w:t>plateforme</w:t>
      </w:r>
      <w:r w:rsidR="00FD6BEB">
        <w:rPr>
          <w:rFonts w:ascii="Arial" w:hAnsi="Arial" w:cs="Arial"/>
          <w:bCs/>
          <w:lang w:val="fr-FR"/>
        </w:rPr>
        <w:t xml:space="preserve"> unique</w:t>
      </w:r>
      <w:r w:rsidRPr="00EE7645">
        <w:rPr>
          <w:rFonts w:ascii="Arial" w:hAnsi="Arial" w:cs="Arial"/>
          <w:bCs/>
          <w:lang w:val="fr-FR"/>
        </w:rPr>
        <w:t xml:space="preserve"> </w:t>
      </w:r>
      <w:r w:rsidR="005B6EFD">
        <w:rPr>
          <w:rFonts w:ascii="Arial" w:hAnsi="Arial" w:cs="Arial"/>
          <w:bCs/>
          <w:lang w:val="fr-FR"/>
        </w:rPr>
        <w:t>d’</w:t>
      </w:r>
      <w:r w:rsidRPr="00EE7645">
        <w:rPr>
          <w:rFonts w:ascii="Arial" w:hAnsi="Arial" w:cs="Arial"/>
          <w:bCs/>
          <w:lang w:val="fr-FR"/>
        </w:rPr>
        <w:t xml:space="preserve">e-learning, </w:t>
      </w:r>
      <w:hyperlink r:id="rId17" w:history="1">
        <w:r w:rsidR="00A66D69" w:rsidRPr="00DD5209">
          <w:rPr>
            <w:rStyle w:val="Hyperlink"/>
            <w:rFonts w:ascii="Arial" w:hAnsi="Arial" w:cs="Arial"/>
            <w:bCs/>
            <w:lang w:val="fr-FR"/>
          </w:rPr>
          <w:t>www.caneucapit.eu</w:t>
        </w:r>
      </w:hyperlink>
      <w:r w:rsidRPr="00EE7645">
        <w:rPr>
          <w:rFonts w:ascii="Arial" w:hAnsi="Arial" w:cs="Arial"/>
          <w:bCs/>
          <w:lang w:val="fr-FR"/>
        </w:rPr>
        <w:t xml:space="preserve">, </w:t>
      </w:r>
      <w:r w:rsidR="00FD6BEB">
        <w:rPr>
          <w:rFonts w:ascii="Arial" w:hAnsi="Arial" w:cs="Arial"/>
          <w:bCs/>
          <w:lang w:val="fr-FR"/>
        </w:rPr>
        <w:t>sur laquelle</w:t>
      </w:r>
      <w:r w:rsidRPr="00EE7645">
        <w:rPr>
          <w:rFonts w:ascii="Arial" w:hAnsi="Arial" w:cs="Arial"/>
          <w:bCs/>
          <w:lang w:val="fr-FR"/>
        </w:rPr>
        <w:t xml:space="preserve"> tous les citoyens européens peuvent </w:t>
      </w:r>
      <w:r w:rsidR="00FD6BEB">
        <w:rPr>
          <w:rFonts w:ascii="Arial" w:hAnsi="Arial" w:cs="Arial"/>
          <w:bCs/>
          <w:lang w:val="fr-FR"/>
        </w:rPr>
        <w:t>participer pour</w:t>
      </w:r>
      <w:r w:rsidR="005B6EFD" w:rsidRPr="005B6EFD">
        <w:rPr>
          <w:rFonts w:ascii="Arial" w:hAnsi="Arial" w:cs="Arial"/>
          <w:bCs/>
          <w:lang w:val="fr-FR"/>
        </w:rPr>
        <w:t xml:space="preserve"> se former et débattre</w:t>
      </w:r>
      <w:r w:rsidR="00FD6BEB">
        <w:rPr>
          <w:rFonts w:ascii="Arial" w:hAnsi="Arial" w:cs="Arial"/>
          <w:bCs/>
          <w:lang w:val="fr-FR"/>
        </w:rPr>
        <w:t xml:space="preserve"> sur</w:t>
      </w:r>
      <w:r w:rsidR="005B6EFD" w:rsidRPr="005B6EFD">
        <w:rPr>
          <w:rFonts w:ascii="Arial" w:hAnsi="Arial" w:cs="Arial"/>
          <w:bCs/>
          <w:lang w:val="fr-FR"/>
        </w:rPr>
        <w:t xml:space="preserve"> </w:t>
      </w:r>
      <w:r w:rsidRPr="00EE7645">
        <w:rPr>
          <w:rFonts w:ascii="Arial" w:hAnsi="Arial" w:cs="Arial"/>
          <w:bCs/>
          <w:lang w:val="fr-FR"/>
        </w:rPr>
        <w:t>la plus anc</w:t>
      </w:r>
      <w:r w:rsidR="00FD6BEB">
        <w:rPr>
          <w:rFonts w:ascii="Arial" w:hAnsi="Arial" w:cs="Arial"/>
          <w:bCs/>
          <w:lang w:val="fr-FR"/>
        </w:rPr>
        <w:t>ienne politique européenne: la Politique A</w:t>
      </w:r>
      <w:r w:rsidRPr="00EE7645">
        <w:rPr>
          <w:rFonts w:ascii="Arial" w:hAnsi="Arial" w:cs="Arial"/>
          <w:bCs/>
          <w:lang w:val="fr-FR"/>
        </w:rPr>
        <w:t>gricol</w:t>
      </w:r>
      <w:r w:rsidR="00FD6BEB">
        <w:rPr>
          <w:rFonts w:ascii="Arial" w:hAnsi="Arial" w:cs="Arial"/>
          <w:bCs/>
          <w:lang w:val="fr-FR"/>
        </w:rPr>
        <w:t>e C</w:t>
      </w:r>
      <w:r w:rsidRPr="00EE7645">
        <w:rPr>
          <w:rFonts w:ascii="Arial" w:hAnsi="Arial" w:cs="Arial"/>
          <w:bCs/>
          <w:lang w:val="fr-FR"/>
        </w:rPr>
        <w:t xml:space="preserve">ommune (PAC). La plate-forme </w:t>
      </w:r>
      <w:r w:rsidR="005B6EFD">
        <w:rPr>
          <w:rFonts w:ascii="Arial" w:hAnsi="Arial" w:cs="Arial"/>
          <w:bCs/>
          <w:lang w:val="fr-FR"/>
        </w:rPr>
        <w:t>est</w:t>
      </w:r>
      <w:r w:rsidRPr="00EE7645">
        <w:rPr>
          <w:rFonts w:ascii="Arial" w:hAnsi="Arial" w:cs="Arial"/>
          <w:bCs/>
          <w:lang w:val="fr-FR"/>
        </w:rPr>
        <w:t xml:space="preserve"> compos</w:t>
      </w:r>
      <w:r w:rsidR="005B6EFD">
        <w:rPr>
          <w:rFonts w:ascii="Arial" w:hAnsi="Arial" w:cs="Arial"/>
          <w:bCs/>
          <w:lang w:val="fr-FR"/>
        </w:rPr>
        <w:t>é</w:t>
      </w:r>
      <w:r w:rsidR="00FD6BEB">
        <w:rPr>
          <w:rFonts w:ascii="Arial" w:hAnsi="Arial" w:cs="Arial"/>
          <w:bCs/>
          <w:lang w:val="fr-FR"/>
        </w:rPr>
        <w:t>e de cinq parties: jeu sur</w:t>
      </w:r>
      <w:r w:rsidRPr="00EE7645">
        <w:rPr>
          <w:rFonts w:ascii="Arial" w:hAnsi="Arial" w:cs="Arial"/>
          <w:bCs/>
          <w:lang w:val="fr-FR"/>
        </w:rPr>
        <w:t xml:space="preserve"> la PAC, vidéos </w:t>
      </w:r>
      <w:r w:rsidR="00FD6BEB">
        <w:rPr>
          <w:rFonts w:ascii="Arial" w:hAnsi="Arial" w:cs="Arial"/>
          <w:bCs/>
          <w:lang w:val="fr-FR"/>
        </w:rPr>
        <w:t xml:space="preserve">sur la </w:t>
      </w:r>
      <w:r w:rsidR="005B6EFD">
        <w:rPr>
          <w:rFonts w:ascii="Arial" w:hAnsi="Arial" w:cs="Arial"/>
          <w:bCs/>
          <w:lang w:val="fr-FR"/>
        </w:rPr>
        <w:t>PAC</w:t>
      </w:r>
      <w:r w:rsidRPr="00EE7645">
        <w:rPr>
          <w:rFonts w:ascii="Arial" w:hAnsi="Arial" w:cs="Arial"/>
          <w:bCs/>
          <w:lang w:val="fr-FR"/>
        </w:rPr>
        <w:t xml:space="preserve">, </w:t>
      </w:r>
      <w:r w:rsidR="00FD6BEB">
        <w:rPr>
          <w:rFonts w:ascii="Arial" w:hAnsi="Arial" w:cs="Arial"/>
          <w:bCs/>
          <w:lang w:val="fr-FR"/>
        </w:rPr>
        <w:t>cours Pro d’e-learning</w:t>
      </w:r>
      <w:r w:rsidR="005B6EFD">
        <w:rPr>
          <w:rFonts w:ascii="Arial" w:hAnsi="Arial" w:cs="Arial"/>
          <w:bCs/>
          <w:lang w:val="fr-FR"/>
        </w:rPr>
        <w:t xml:space="preserve">, </w:t>
      </w:r>
      <w:r w:rsidR="00FD6BEB">
        <w:rPr>
          <w:rFonts w:ascii="Arial" w:hAnsi="Arial" w:cs="Arial"/>
          <w:bCs/>
          <w:lang w:val="fr-FR"/>
        </w:rPr>
        <w:t xml:space="preserve">événements </w:t>
      </w:r>
      <w:r w:rsidRPr="00EE7645">
        <w:rPr>
          <w:rFonts w:ascii="Arial" w:hAnsi="Arial" w:cs="Arial"/>
          <w:bCs/>
          <w:lang w:val="fr-FR"/>
        </w:rPr>
        <w:t xml:space="preserve">PAC </w:t>
      </w:r>
      <w:r w:rsidR="00FD6BEB">
        <w:rPr>
          <w:rFonts w:ascii="Arial" w:hAnsi="Arial" w:cs="Arial"/>
          <w:bCs/>
          <w:lang w:val="fr-FR"/>
        </w:rPr>
        <w:t xml:space="preserve">et forums </w:t>
      </w:r>
      <w:r w:rsidRPr="00EE7645">
        <w:rPr>
          <w:rFonts w:ascii="Arial" w:hAnsi="Arial" w:cs="Arial"/>
          <w:bCs/>
          <w:lang w:val="fr-FR"/>
        </w:rPr>
        <w:t>PAC.</w:t>
      </w:r>
    </w:p>
    <w:p w14:paraId="04187B66" w14:textId="77777777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525FCD9D" w14:textId="6E9C4A03" w:rsidR="005B6EFD" w:rsidRDefault="00FD6BEB" w:rsidP="00D7324A">
      <w:pPr>
        <w:pStyle w:val="Lijstalinea"/>
        <w:numPr>
          <w:ilvl w:val="0"/>
          <w:numId w:val="6"/>
        </w:numPr>
        <w:spacing w:after="0"/>
        <w:ind w:left="0" w:hanging="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Le j</w:t>
      </w:r>
      <w:r w:rsidR="00EE7645" w:rsidRPr="005B6EFD">
        <w:rPr>
          <w:rFonts w:ascii="Arial" w:hAnsi="Arial" w:cs="Arial"/>
          <w:bCs/>
          <w:lang w:val="fr-FR"/>
        </w:rPr>
        <w:t xml:space="preserve">eu </w:t>
      </w:r>
      <w:r>
        <w:rPr>
          <w:rFonts w:ascii="Arial" w:hAnsi="Arial" w:cs="Arial"/>
          <w:bCs/>
          <w:lang w:val="fr-FR"/>
        </w:rPr>
        <w:t>sur</w:t>
      </w:r>
      <w:r w:rsidR="00EE7645" w:rsidRPr="005B6EFD">
        <w:rPr>
          <w:rFonts w:ascii="Arial" w:hAnsi="Arial" w:cs="Arial"/>
          <w:bCs/>
          <w:lang w:val="fr-FR"/>
        </w:rPr>
        <w:t xml:space="preserve"> la PAC est une </w:t>
      </w:r>
      <w:r>
        <w:rPr>
          <w:rFonts w:ascii="Arial" w:hAnsi="Arial" w:cs="Arial"/>
          <w:bCs/>
          <w:lang w:val="fr-FR"/>
        </w:rPr>
        <w:t>manière</w:t>
      </w:r>
      <w:r w:rsidR="00EE7645" w:rsidRPr="005B6EFD">
        <w:rPr>
          <w:rFonts w:ascii="Arial" w:hAnsi="Arial" w:cs="Arial"/>
          <w:bCs/>
          <w:lang w:val="fr-FR"/>
        </w:rPr>
        <w:t xml:space="preserve"> amusante d'apprendre</w:t>
      </w:r>
      <w:r w:rsidR="005B6EFD" w:rsidRPr="005B6EFD">
        <w:rPr>
          <w:rFonts w:ascii="Arial" w:hAnsi="Arial" w:cs="Arial"/>
          <w:bCs/>
          <w:lang w:val="fr-FR"/>
        </w:rPr>
        <w:t xml:space="preserve"> </w:t>
      </w:r>
      <w:r>
        <w:rPr>
          <w:rFonts w:ascii="Arial" w:hAnsi="Arial" w:cs="Arial"/>
          <w:bCs/>
          <w:lang w:val="fr-FR"/>
        </w:rPr>
        <w:t xml:space="preserve">des </w:t>
      </w:r>
      <w:r w:rsidR="005B6EFD" w:rsidRPr="005B6EFD">
        <w:rPr>
          <w:rFonts w:ascii="Arial" w:hAnsi="Arial" w:cs="Arial"/>
          <w:bCs/>
          <w:lang w:val="fr-FR"/>
        </w:rPr>
        <w:t>informations sur</w:t>
      </w:r>
      <w:r w:rsidR="00EE7645" w:rsidRPr="005B6EFD">
        <w:rPr>
          <w:rFonts w:ascii="Arial" w:hAnsi="Arial" w:cs="Arial"/>
          <w:bCs/>
          <w:lang w:val="fr-FR"/>
        </w:rPr>
        <w:t xml:space="preserve"> l'agriculture européenne, </w:t>
      </w:r>
      <w:r>
        <w:rPr>
          <w:rFonts w:ascii="Arial" w:hAnsi="Arial" w:cs="Arial"/>
          <w:bCs/>
          <w:lang w:val="fr-FR"/>
        </w:rPr>
        <w:t>l’alimentation,</w:t>
      </w:r>
      <w:r w:rsidR="00EE7645" w:rsidRPr="005B6EFD">
        <w:rPr>
          <w:rFonts w:ascii="Arial" w:hAnsi="Arial" w:cs="Arial"/>
          <w:bCs/>
          <w:lang w:val="fr-FR"/>
        </w:rPr>
        <w:t xml:space="preserve"> l'environnement et la politique. Nous avons </w:t>
      </w:r>
      <w:r w:rsidR="00A66D69">
        <w:rPr>
          <w:rFonts w:ascii="Arial" w:hAnsi="Arial" w:cs="Arial"/>
          <w:bCs/>
          <w:lang w:val="fr-FR"/>
        </w:rPr>
        <w:t>une</w:t>
      </w:r>
      <w:r w:rsidR="00EE7645" w:rsidRPr="005B6EFD">
        <w:rPr>
          <w:rFonts w:ascii="Arial" w:hAnsi="Arial" w:cs="Arial"/>
          <w:bCs/>
          <w:lang w:val="fr-FR"/>
        </w:rPr>
        <w:t xml:space="preserve"> compétition européenne avec de superbes prix à gagner. </w:t>
      </w:r>
      <w:r w:rsidR="005B6EFD" w:rsidRPr="005B6EFD">
        <w:rPr>
          <w:rFonts w:ascii="Arial" w:hAnsi="Arial" w:cs="Arial"/>
          <w:bCs/>
          <w:lang w:val="fr-FR"/>
        </w:rPr>
        <w:t>P</w:t>
      </w:r>
      <w:r>
        <w:rPr>
          <w:rFonts w:ascii="Arial" w:hAnsi="Arial" w:cs="Arial"/>
          <w:bCs/>
          <w:lang w:val="fr-FR"/>
        </w:rPr>
        <w:t>our le Salon International de l’</w:t>
      </w:r>
      <w:r w:rsidR="005B6EFD" w:rsidRPr="005B6EFD">
        <w:rPr>
          <w:rFonts w:ascii="Arial" w:hAnsi="Arial" w:cs="Arial"/>
          <w:bCs/>
          <w:lang w:val="fr-FR"/>
        </w:rPr>
        <w:t>Agriculture</w:t>
      </w:r>
      <w:r w:rsidR="00EE7645" w:rsidRPr="005B6EFD">
        <w:rPr>
          <w:rFonts w:ascii="Arial" w:hAnsi="Arial" w:cs="Arial"/>
          <w:bCs/>
          <w:lang w:val="fr-FR"/>
        </w:rPr>
        <w:t xml:space="preserve"> nous allons organiser </w:t>
      </w:r>
      <w:r w:rsidR="005B6EFD" w:rsidRPr="005B6EFD">
        <w:rPr>
          <w:rFonts w:ascii="Arial" w:hAnsi="Arial" w:cs="Arial"/>
          <w:bCs/>
          <w:lang w:val="fr-FR"/>
        </w:rPr>
        <w:t xml:space="preserve">une </w:t>
      </w:r>
      <w:r>
        <w:rPr>
          <w:rFonts w:ascii="Arial" w:hAnsi="Arial" w:cs="Arial"/>
          <w:bCs/>
          <w:lang w:val="fr-FR"/>
        </w:rPr>
        <w:t>compétition</w:t>
      </w:r>
      <w:r w:rsidR="00EE7645" w:rsidRPr="005B6EFD">
        <w:rPr>
          <w:rFonts w:ascii="Arial" w:hAnsi="Arial" w:cs="Arial"/>
          <w:bCs/>
          <w:lang w:val="fr-FR"/>
        </w:rPr>
        <w:t xml:space="preserve"> </w:t>
      </w:r>
      <w:r w:rsidR="005B6EFD" w:rsidRPr="005B6EFD">
        <w:rPr>
          <w:rFonts w:ascii="Arial" w:hAnsi="Arial" w:cs="Arial"/>
          <w:bCs/>
          <w:lang w:val="fr-FR"/>
        </w:rPr>
        <w:t xml:space="preserve">locale </w:t>
      </w:r>
      <w:r w:rsidR="00EE7645" w:rsidRPr="005B6EFD">
        <w:rPr>
          <w:rFonts w:ascii="Arial" w:hAnsi="Arial" w:cs="Arial"/>
          <w:bCs/>
          <w:lang w:val="fr-FR"/>
        </w:rPr>
        <w:t xml:space="preserve">pour les visiteurs de notre stand. </w:t>
      </w:r>
      <w:r w:rsidR="005B6EFD" w:rsidRPr="005B6EFD">
        <w:rPr>
          <w:rFonts w:ascii="Arial" w:hAnsi="Arial" w:cs="Arial"/>
          <w:bCs/>
          <w:lang w:val="fr-FR"/>
        </w:rPr>
        <w:t>Deux fois par jour</w:t>
      </w:r>
      <w:r w:rsidR="00EE7645" w:rsidRPr="005B6EFD">
        <w:rPr>
          <w:rFonts w:ascii="Arial" w:hAnsi="Arial" w:cs="Arial"/>
          <w:bCs/>
          <w:lang w:val="fr-FR"/>
        </w:rPr>
        <w:t xml:space="preserve">, le joueur avec le score le plus élevé recevra un </w:t>
      </w:r>
      <w:r>
        <w:rPr>
          <w:rFonts w:ascii="Arial" w:hAnsi="Arial" w:cs="Arial"/>
          <w:bCs/>
          <w:lang w:val="fr-FR"/>
        </w:rPr>
        <w:t>chèque-cadeau de 10€.</w:t>
      </w:r>
    </w:p>
    <w:p w14:paraId="597E7A27" w14:textId="2C7FA455" w:rsidR="005B6EFD" w:rsidRDefault="00FD6BEB" w:rsidP="00D7324A">
      <w:pPr>
        <w:pStyle w:val="Lijstalinea"/>
        <w:numPr>
          <w:ilvl w:val="0"/>
          <w:numId w:val="6"/>
        </w:numPr>
        <w:spacing w:after="0"/>
        <w:ind w:left="0" w:hanging="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Le programme ‘</w:t>
      </w:r>
      <w:r w:rsidR="00EE7645" w:rsidRPr="005B6EFD">
        <w:rPr>
          <w:rFonts w:ascii="Arial" w:hAnsi="Arial" w:cs="Arial"/>
          <w:bCs/>
          <w:lang w:val="fr-FR"/>
        </w:rPr>
        <w:t>CAP</w:t>
      </w:r>
      <w:r>
        <w:rPr>
          <w:rFonts w:ascii="Arial" w:hAnsi="Arial" w:cs="Arial"/>
          <w:bCs/>
          <w:lang w:val="fr-FR"/>
        </w:rPr>
        <w:t xml:space="preserve"> basi</w:t>
      </w:r>
      <w:r w:rsidR="00A66D69">
        <w:rPr>
          <w:rFonts w:ascii="Arial" w:hAnsi="Arial" w:cs="Arial"/>
          <w:bCs/>
          <w:lang w:val="fr-FR"/>
        </w:rPr>
        <w:t>c</w:t>
      </w:r>
      <w:r>
        <w:rPr>
          <w:rFonts w:ascii="Arial" w:hAnsi="Arial" w:cs="Arial"/>
          <w:bCs/>
          <w:lang w:val="fr-FR"/>
        </w:rPr>
        <w:t>’</w:t>
      </w:r>
      <w:r w:rsidR="00EE7645" w:rsidRPr="005B6EFD">
        <w:rPr>
          <w:rFonts w:ascii="Arial" w:hAnsi="Arial" w:cs="Arial"/>
          <w:bCs/>
          <w:lang w:val="fr-FR"/>
        </w:rPr>
        <w:t xml:space="preserve"> est une série d</w:t>
      </w:r>
      <w:r>
        <w:rPr>
          <w:rFonts w:ascii="Arial" w:hAnsi="Arial" w:cs="Arial"/>
          <w:bCs/>
          <w:lang w:val="fr-FR"/>
        </w:rPr>
        <w:t>e quatre vidéos qui vous donneront</w:t>
      </w:r>
      <w:r w:rsidR="00EE7645" w:rsidRPr="005B6EFD">
        <w:rPr>
          <w:rFonts w:ascii="Arial" w:hAnsi="Arial" w:cs="Arial"/>
          <w:bCs/>
          <w:lang w:val="fr-FR"/>
        </w:rPr>
        <w:t xml:space="preserve"> un aperçu visu</w:t>
      </w:r>
      <w:r>
        <w:rPr>
          <w:rFonts w:ascii="Arial" w:hAnsi="Arial" w:cs="Arial"/>
          <w:bCs/>
          <w:lang w:val="fr-FR"/>
        </w:rPr>
        <w:t>el des principaux thèmes abordés par la Politique Agricole C</w:t>
      </w:r>
      <w:r w:rsidR="00EE7645" w:rsidRPr="005B6EFD">
        <w:rPr>
          <w:rFonts w:ascii="Arial" w:hAnsi="Arial" w:cs="Arial"/>
          <w:bCs/>
          <w:lang w:val="fr-FR"/>
        </w:rPr>
        <w:t xml:space="preserve">ommune. </w:t>
      </w:r>
      <w:r>
        <w:rPr>
          <w:rFonts w:ascii="Arial" w:hAnsi="Arial" w:cs="Arial"/>
          <w:bCs/>
          <w:lang w:val="fr-FR"/>
        </w:rPr>
        <w:t>Venez apprendre les</w:t>
      </w:r>
      <w:r w:rsidR="00EE7645" w:rsidRPr="005B6EFD">
        <w:rPr>
          <w:rFonts w:ascii="Arial" w:hAnsi="Arial" w:cs="Arial"/>
          <w:bCs/>
          <w:lang w:val="fr-FR"/>
        </w:rPr>
        <w:t xml:space="preserve"> bases de la PAC </w:t>
      </w:r>
      <w:r>
        <w:rPr>
          <w:rFonts w:ascii="Arial" w:hAnsi="Arial" w:cs="Arial"/>
          <w:bCs/>
          <w:lang w:val="fr-FR"/>
        </w:rPr>
        <w:t>avec</w:t>
      </w:r>
      <w:r w:rsidR="00EE7645" w:rsidRPr="005B6EFD">
        <w:rPr>
          <w:rFonts w:ascii="Arial" w:hAnsi="Arial" w:cs="Arial"/>
          <w:bCs/>
          <w:lang w:val="fr-FR"/>
        </w:rPr>
        <w:t xml:space="preserve"> une série de </w:t>
      </w:r>
      <w:r>
        <w:rPr>
          <w:rFonts w:ascii="Arial" w:hAnsi="Arial" w:cs="Arial"/>
          <w:bCs/>
          <w:lang w:val="fr-FR"/>
        </w:rPr>
        <w:t xml:space="preserve">quatre </w:t>
      </w:r>
      <w:r w:rsidR="00EE7645" w:rsidRPr="005B6EFD">
        <w:rPr>
          <w:rFonts w:ascii="Arial" w:hAnsi="Arial" w:cs="Arial"/>
          <w:bCs/>
          <w:lang w:val="fr-FR"/>
        </w:rPr>
        <w:t>vidéos d</w:t>
      </w:r>
      <w:r w:rsidR="005B6EFD" w:rsidRPr="005B6EFD">
        <w:rPr>
          <w:rFonts w:ascii="Arial" w:hAnsi="Arial" w:cs="Arial"/>
          <w:bCs/>
          <w:lang w:val="fr-FR"/>
        </w:rPr>
        <w:t>e dix</w:t>
      </w:r>
      <w:r w:rsidR="00EE7645" w:rsidRPr="005B6EFD">
        <w:rPr>
          <w:rFonts w:ascii="Arial" w:hAnsi="Arial" w:cs="Arial"/>
          <w:bCs/>
          <w:lang w:val="fr-FR"/>
        </w:rPr>
        <w:t xml:space="preserve"> minute</w:t>
      </w:r>
      <w:r w:rsidR="005B6EFD" w:rsidRPr="005B6EFD">
        <w:rPr>
          <w:rFonts w:ascii="Arial" w:hAnsi="Arial" w:cs="Arial"/>
          <w:bCs/>
          <w:lang w:val="fr-FR"/>
        </w:rPr>
        <w:t>s</w:t>
      </w:r>
      <w:r>
        <w:rPr>
          <w:rFonts w:ascii="Arial" w:hAnsi="Arial" w:cs="Arial"/>
          <w:bCs/>
          <w:lang w:val="fr-FR"/>
        </w:rPr>
        <w:t xml:space="preserve"> chacune.</w:t>
      </w:r>
    </w:p>
    <w:p w14:paraId="37C45B45" w14:textId="0E8561DF" w:rsidR="00D7324A" w:rsidRDefault="00FD6BEB" w:rsidP="00D7324A">
      <w:pPr>
        <w:pStyle w:val="Lijstalinea"/>
        <w:numPr>
          <w:ilvl w:val="0"/>
          <w:numId w:val="6"/>
        </w:numPr>
        <w:spacing w:after="0"/>
        <w:ind w:left="0" w:hanging="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‘</w:t>
      </w:r>
      <w:r w:rsidR="00EE7645" w:rsidRPr="00D7324A">
        <w:rPr>
          <w:rFonts w:ascii="Arial" w:hAnsi="Arial" w:cs="Arial"/>
          <w:bCs/>
          <w:lang w:val="fr-FR"/>
        </w:rPr>
        <w:t xml:space="preserve">CAP </w:t>
      </w:r>
      <w:r w:rsidR="005B6EFD" w:rsidRPr="00D7324A">
        <w:rPr>
          <w:rFonts w:ascii="Arial" w:hAnsi="Arial" w:cs="Arial"/>
          <w:bCs/>
          <w:lang w:val="fr-FR"/>
        </w:rPr>
        <w:t>Événements</w:t>
      </w:r>
      <w:r>
        <w:rPr>
          <w:rFonts w:ascii="Arial" w:hAnsi="Arial" w:cs="Arial"/>
          <w:bCs/>
          <w:lang w:val="fr-FR"/>
        </w:rPr>
        <w:t>’</w:t>
      </w:r>
      <w:r w:rsidR="005B6EFD" w:rsidRPr="00D7324A">
        <w:rPr>
          <w:rFonts w:ascii="Arial" w:hAnsi="Arial" w:cs="Arial"/>
          <w:bCs/>
          <w:lang w:val="fr-FR"/>
        </w:rPr>
        <w:t xml:space="preserve"> </w:t>
      </w:r>
      <w:r w:rsidR="00EE7645" w:rsidRPr="00D7324A">
        <w:rPr>
          <w:rFonts w:ascii="Arial" w:hAnsi="Arial" w:cs="Arial"/>
          <w:bCs/>
          <w:lang w:val="fr-FR"/>
        </w:rPr>
        <w:t xml:space="preserve">est une série de quatre événements organisés à travers l'Europe. Pour plus de détails, </w:t>
      </w:r>
      <w:r>
        <w:rPr>
          <w:rFonts w:ascii="Arial" w:hAnsi="Arial" w:cs="Arial"/>
          <w:bCs/>
          <w:lang w:val="fr-FR"/>
        </w:rPr>
        <w:t>rendez-vous</w:t>
      </w:r>
      <w:r w:rsidR="00EE7645" w:rsidRPr="00D7324A">
        <w:rPr>
          <w:rFonts w:ascii="Arial" w:hAnsi="Arial" w:cs="Arial"/>
          <w:bCs/>
          <w:lang w:val="fr-FR"/>
        </w:rPr>
        <w:t xml:space="preserve"> sur le site </w:t>
      </w:r>
      <w:hyperlink r:id="rId18" w:history="1">
        <w:r w:rsidR="00D7324A" w:rsidRPr="00090336">
          <w:rPr>
            <w:rStyle w:val="Hyperlink"/>
            <w:rFonts w:ascii="Arial" w:hAnsi="Arial" w:cs="Arial"/>
            <w:bCs/>
            <w:lang w:val="fr-FR"/>
          </w:rPr>
          <w:t>www.caneucapit.eu</w:t>
        </w:r>
      </w:hyperlink>
      <w:r w:rsidR="00EE7645" w:rsidRPr="00D7324A">
        <w:rPr>
          <w:rFonts w:ascii="Arial" w:hAnsi="Arial" w:cs="Arial"/>
          <w:bCs/>
          <w:lang w:val="fr-FR"/>
        </w:rPr>
        <w:t>.</w:t>
      </w:r>
    </w:p>
    <w:p w14:paraId="60CB4BE5" w14:textId="1A5A3EA6" w:rsidR="00D7324A" w:rsidRDefault="00FD6BEB" w:rsidP="00D7324A">
      <w:pPr>
        <w:pStyle w:val="Lijstalinea"/>
        <w:numPr>
          <w:ilvl w:val="0"/>
          <w:numId w:val="6"/>
        </w:numPr>
        <w:spacing w:after="0"/>
        <w:ind w:left="0" w:hanging="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‘</w:t>
      </w:r>
      <w:r w:rsidR="00A66D69">
        <w:rPr>
          <w:rFonts w:ascii="Arial" w:hAnsi="Arial" w:cs="Arial"/>
          <w:bCs/>
          <w:lang w:val="fr-FR"/>
        </w:rPr>
        <w:t>CAP</w:t>
      </w:r>
      <w:r w:rsidR="00EE7645" w:rsidRPr="00D7324A">
        <w:rPr>
          <w:rFonts w:ascii="Arial" w:hAnsi="Arial" w:cs="Arial"/>
          <w:bCs/>
          <w:lang w:val="fr-FR"/>
        </w:rPr>
        <w:t xml:space="preserve"> Pro</w:t>
      </w:r>
      <w:r>
        <w:rPr>
          <w:rFonts w:ascii="Arial" w:hAnsi="Arial" w:cs="Arial"/>
          <w:bCs/>
          <w:lang w:val="fr-FR"/>
        </w:rPr>
        <w:t>’ est un cours complet d’</w:t>
      </w:r>
      <w:r w:rsidR="00EE7645" w:rsidRPr="00D7324A">
        <w:rPr>
          <w:rFonts w:ascii="Arial" w:hAnsi="Arial" w:cs="Arial"/>
          <w:bCs/>
          <w:lang w:val="fr-FR"/>
        </w:rPr>
        <w:t>e-learning sur</w:t>
      </w:r>
      <w:r>
        <w:rPr>
          <w:rFonts w:ascii="Arial" w:hAnsi="Arial" w:cs="Arial"/>
          <w:bCs/>
          <w:lang w:val="fr-FR"/>
        </w:rPr>
        <w:t xml:space="preserve"> la Politique Agricole C</w:t>
      </w:r>
      <w:r w:rsidR="00EE7645" w:rsidRPr="00D7324A">
        <w:rPr>
          <w:rFonts w:ascii="Arial" w:hAnsi="Arial" w:cs="Arial"/>
          <w:bCs/>
          <w:lang w:val="fr-FR"/>
        </w:rPr>
        <w:t xml:space="preserve">ommune. Le cours est disponible en </w:t>
      </w:r>
      <w:r>
        <w:rPr>
          <w:rFonts w:ascii="Arial" w:hAnsi="Arial" w:cs="Arial"/>
          <w:bCs/>
          <w:lang w:val="fr-FR"/>
        </w:rPr>
        <w:t>allemand,</w:t>
      </w:r>
      <w:r w:rsidRPr="00D7324A">
        <w:rPr>
          <w:rFonts w:ascii="Arial" w:hAnsi="Arial" w:cs="Arial"/>
          <w:bCs/>
          <w:lang w:val="fr-FR"/>
        </w:rPr>
        <w:t xml:space="preserve"> </w:t>
      </w:r>
      <w:r w:rsidR="00EE7645" w:rsidRPr="00D7324A">
        <w:rPr>
          <w:rFonts w:ascii="Arial" w:hAnsi="Arial" w:cs="Arial"/>
          <w:bCs/>
          <w:lang w:val="fr-FR"/>
        </w:rPr>
        <w:t>anglais, français</w:t>
      </w:r>
      <w:r>
        <w:rPr>
          <w:rFonts w:ascii="Arial" w:hAnsi="Arial" w:cs="Arial"/>
          <w:bCs/>
          <w:lang w:val="fr-FR"/>
        </w:rPr>
        <w:t xml:space="preserve"> et </w:t>
      </w:r>
      <w:r w:rsidRPr="00D7324A">
        <w:rPr>
          <w:rFonts w:ascii="Arial" w:hAnsi="Arial" w:cs="Arial"/>
          <w:bCs/>
          <w:lang w:val="fr-FR"/>
        </w:rPr>
        <w:t>italien,</w:t>
      </w:r>
      <w:r>
        <w:rPr>
          <w:rFonts w:ascii="Arial" w:hAnsi="Arial" w:cs="Arial"/>
          <w:bCs/>
          <w:lang w:val="fr-FR"/>
        </w:rPr>
        <w:t xml:space="preserve"> et peut être suivi</w:t>
      </w:r>
      <w:r w:rsidR="00EE7645" w:rsidRPr="00D7324A">
        <w:rPr>
          <w:rFonts w:ascii="Arial" w:hAnsi="Arial" w:cs="Arial"/>
          <w:bCs/>
          <w:lang w:val="fr-FR"/>
        </w:rPr>
        <w:t xml:space="preserve"> dans un ordre quelconque, à tout moment et à votre propre rythme. Un certificat sera délivré pour ceux qui termin</w:t>
      </w:r>
      <w:r w:rsidR="00D7324A" w:rsidRPr="00D7324A">
        <w:rPr>
          <w:rFonts w:ascii="Arial" w:hAnsi="Arial" w:cs="Arial"/>
          <w:bCs/>
          <w:lang w:val="fr-FR"/>
        </w:rPr>
        <w:t>ent avec succès le cours entier</w:t>
      </w:r>
      <w:r>
        <w:rPr>
          <w:rFonts w:ascii="Arial" w:hAnsi="Arial" w:cs="Arial"/>
          <w:bCs/>
          <w:lang w:val="fr-FR"/>
        </w:rPr>
        <w:t>.</w:t>
      </w:r>
    </w:p>
    <w:p w14:paraId="7C994252" w14:textId="4D2C59D3" w:rsidR="00EE7645" w:rsidRPr="00D7324A" w:rsidRDefault="00FD6BEB" w:rsidP="00D7324A">
      <w:pPr>
        <w:pStyle w:val="Lijstalinea"/>
        <w:numPr>
          <w:ilvl w:val="0"/>
          <w:numId w:val="6"/>
        </w:numPr>
        <w:spacing w:after="0"/>
        <w:ind w:left="0" w:hanging="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lang w:val="fr-FR"/>
        </w:rPr>
        <w:t>‘</w:t>
      </w:r>
      <w:r w:rsidR="00A66D69">
        <w:rPr>
          <w:rFonts w:ascii="Arial" w:hAnsi="Arial" w:cs="Arial"/>
          <w:bCs/>
          <w:lang w:val="fr-FR"/>
        </w:rPr>
        <w:t xml:space="preserve">CAP </w:t>
      </w:r>
      <w:r w:rsidR="00EE7645" w:rsidRPr="00D7324A">
        <w:rPr>
          <w:rFonts w:ascii="Arial" w:hAnsi="Arial" w:cs="Arial"/>
          <w:bCs/>
          <w:lang w:val="fr-FR"/>
        </w:rPr>
        <w:t>Forums</w:t>
      </w:r>
      <w:r>
        <w:rPr>
          <w:rFonts w:ascii="Arial" w:hAnsi="Arial" w:cs="Arial"/>
          <w:bCs/>
          <w:lang w:val="fr-FR"/>
        </w:rPr>
        <w:t>’</w:t>
      </w:r>
      <w:r w:rsidR="00EE7645" w:rsidRPr="00D7324A">
        <w:rPr>
          <w:rFonts w:ascii="Arial" w:hAnsi="Arial" w:cs="Arial"/>
          <w:bCs/>
          <w:lang w:val="fr-FR"/>
        </w:rPr>
        <w:t xml:space="preserve"> est un espace libre où tout le monde peut partager </w:t>
      </w:r>
      <w:r>
        <w:rPr>
          <w:rFonts w:ascii="Arial" w:hAnsi="Arial" w:cs="Arial"/>
          <w:bCs/>
          <w:lang w:val="fr-FR"/>
        </w:rPr>
        <w:t>ses</w:t>
      </w:r>
      <w:r w:rsidR="00EE7645" w:rsidRPr="00D7324A">
        <w:rPr>
          <w:rFonts w:ascii="Arial" w:hAnsi="Arial" w:cs="Arial"/>
          <w:bCs/>
          <w:lang w:val="fr-FR"/>
        </w:rPr>
        <w:t xml:space="preserve"> opinions et expérien</w:t>
      </w:r>
      <w:r w:rsidR="00D7324A">
        <w:rPr>
          <w:rFonts w:ascii="Arial" w:hAnsi="Arial" w:cs="Arial"/>
          <w:bCs/>
          <w:lang w:val="fr-FR"/>
        </w:rPr>
        <w:t xml:space="preserve">ces </w:t>
      </w:r>
      <w:r>
        <w:rPr>
          <w:rFonts w:ascii="Arial" w:hAnsi="Arial" w:cs="Arial"/>
          <w:bCs/>
          <w:lang w:val="fr-FR"/>
        </w:rPr>
        <w:t>sur</w:t>
      </w:r>
      <w:r w:rsidR="00D7324A">
        <w:rPr>
          <w:rFonts w:ascii="Arial" w:hAnsi="Arial" w:cs="Arial"/>
          <w:bCs/>
          <w:lang w:val="fr-FR"/>
        </w:rPr>
        <w:t xml:space="preserve"> la PAC et la plate-forme, </w:t>
      </w:r>
      <w:r w:rsidR="00EE7645" w:rsidRPr="00D7324A">
        <w:rPr>
          <w:rFonts w:ascii="Arial" w:hAnsi="Arial" w:cs="Arial"/>
          <w:bCs/>
          <w:lang w:val="fr-FR"/>
        </w:rPr>
        <w:t xml:space="preserve">et </w:t>
      </w:r>
      <w:r>
        <w:rPr>
          <w:rFonts w:ascii="Arial" w:hAnsi="Arial" w:cs="Arial"/>
          <w:bCs/>
          <w:lang w:val="fr-FR"/>
        </w:rPr>
        <w:t xml:space="preserve">discuter avec des experts et </w:t>
      </w:r>
      <w:r w:rsidR="00EE7645" w:rsidRPr="00D7324A">
        <w:rPr>
          <w:rFonts w:ascii="Arial" w:hAnsi="Arial" w:cs="Arial"/>
          <w:bCs/>
          <w:lang w:val="fr-FR"/>
        </w:rPr>
        <w:t>autres participants.</w:t>
      </w:r>
    </w:p>
    <w:p w14:paraId="1E924CFC" w14:textId="67A00B98" w:rsidR="00EE7645" w:rsidRPr="00EE7645" w:rsidRDefault="00EE7645" w:rsidP="00EE7645">
      <w:pPr>
        <w:spacing w:after="0"/>
        <w:ind w:left="-284"/>
        <w:rPr>
          <w:rFonts w:ascii="Arial" w:hAnsi="Arial" w:cs="Arial"/>
          <w:bCs/>
          <w:lang w:val="fr-FR"/>
        </w:rPr>
      </w:pPr>
    </w:p>
    <w:p w14:paraId="5C8A478C" w14:textId="52AA0688" w:rsidR="00EE7645" w:rsidRPr="00D7324A" w:rsidRDefault="00EE7645" w:rsidP="00EE7645">
      <w:pPr>
        <w:spacing w:after="0"/>
        <w:ind w:left="-284"/>
        <w:rPr>
          <w:rFonts w:ascii="Arial" w:hAnsi="Arial" w:cs="Arial"/>
          <w:b/>
          <w:bCs/>
          <w:lang w:val="fr-FR"/>
        </w:rPr>
      </w:pPr>
      <w:r w:rsidRPr="00D7324A">
        <w:rPr>
          <w:rFonts w:ascii="Arial" w:hAnsi="Arial" w:cs="Arial"/>
          <w:b/>
          <w:bCs/>
          <w:lang w:val="fr-FR"/>
        </w:rPr>
        <w:t>A propos du Groupe de Bruges</w:t>
      </w:r>
    </w:p>
    <w:p w14:paraId="2DC5CA8B" w14:textId="046680CC" w:rsidR="0068463B" w:rsidRPr="00D7324A" w:rsidRDefault="0068463B" w:rsidP="00EE7645">
      <w:pPr>
        <w:spacing w:after="0"/>
        <w:ind w:left="-284"/>
        <w:rPr>
          <w:rFonts w:ascii="Arial" w:hAnsi="Arial" w:cs="Arial"/>
          <w:bCs/>
          <w:lang w:val="fr-FR"/>
        </w:rPr>
      </w:pPr>
      <w:r>
        <w:rPr>
          <w:rFonts w:ascii="Arial" w:hAnsi="Arial" w:cs="Arial"/>
          <w:bCs/>
          <w:noProof/>
          <w:lang w:val="nl-NL"/>
        </w:rPr>
        <w:drawing>
          <wp:anchor distT="0" distB="0" distL="114300" distR="114300" simplePos="0" relativeHeight="251668480" behindDoc="0" locked="0" layoutInCell="1" allowOverlap="1" wp14:anchorId="723AFF12" wp14:editId="75998F77">
            <wp:simplePos x="0" y="0"/>
            <wp:positionH relativeFrom="column">
              <wp:posOffset>-236220</wp:posOffset>
            </wp:positionH>
            <wp:positionV relativeFrom="paragraph">
              <wp:posOffset>699135</wp:posOffset>
            </wp:positionV>
            <wp:extent cx="2313940" cy="17379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_stand_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3940" cy="1737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782F">
        <w:rPr>
          <w:rFonts w:ascii="Arial" w:hAnsi="Arial" w:cs="Arial"/>
          <w:bCs/>
          <w:lang w:val="fr-FR"/>
        </w:rPr>
        <w:t xml:space="preserve">Le </w:t>
      </w:r>
      <w:r w:rsidR="00EE7645" w:rsidRPr="00EE7645">
        <w:rPr>
          <w:rFonts w:ascii="Arial" w:hAnsi="Arial" w:cs="Arial"/>
          <w:bCs/>
          <w:lang w:val="fr-FR"/>
        </w:rPr>
        <w:t>Groupe de Bruges est un réseau indépendant de réflexion sur les politiques de développement agricole et rural européen</w:t>
      </w:r>
      <w:r w:rsidR="0065782F">
        <w:rPr>
          <w:rFonts w:ascii="Arial" w:hAnsi="Arial" w:cs="Arial"/>
          <w:bCs/>
          <w:lang w:val="fr-FR"/>
        </w:rPr>
        <w:t>nes</w:t>
      </w:r>
      <w:r w:rsidR="00FD6BEB">
        <w:rPr>
          <w:rFonts w:ascii="Arial" w:hAnsi="Arial" w:cs="Arial"/>
          <w:bCs/>
          <w:lang w:val="fr-FR"/>
        </w:rPr>
        <w:t>,</w:t>
      </w:r>
      <w:r w:rsidR="0065782F">
        <w:rPr>
          <w:rFonts w:ascii="Arial" w:hAnsi="Arial" w:cs="Arial"/>
          <w:bCs/>
          <w:lang w:val="fr-FR"/>
        </w:rPr>
        <w:t xml:space="preserve"> f</w:t>
      </w:r>
      <w:r w:rsidR="0065782F" w:rsidRPr="00D7324A">
        <w:rPr>
          <w:rFonts w:ascii="Arial" w:hAnsi="Arial" w:cs="Arial"/>
          <w:bCs/>
          <w:lang w:val="fr-FR"/>
        </w:rPr>
        <w:t>ond</w:t>
      </w:r>
      <w:r w:rsidR="0065782F">
        <w:rPr>
          <w:rFonts w:ascii="Arial" w:hAnsi="Arial" w:cs="Arial"/>
          <w:bCs/>
          <w:lang w:val="fr-FR"/>
        </w:rPr>
        <w:t>é</w:t>
      </w:r>
      <w:r w:rsidR="0065782F" w:rsidRPr="00D7324A">
        <w:rPr>
          <w:rFonts w:ascii="Arial" w:hAnsi="Arial" w:cs="Arial"/>
          <w:bCs/>
          <w:lang w:val="fr-FR"/>
        </w:rPr>
        <w:t xml:space="preserve"> en 19</w:t>
      </w:r>
      <w:r w:rsidR="0065782F">
        <w:rPr>
          <w:rFonts w:ascii="Arial" w:hAnsi="Arial" w:cs="Arial"/>
          <w:bCs/>
          <w:lang w:val="fr-FR"/>
        </w:rPr>
        <w:t>95 et basé aux Pays-Bas.</w:t>
      </w:r>
      <w:r w:rsidR="00D7324A">
        <w:rPr>
          <w:rFonts w:ascii="Arial" w:hAnsi="Arial" w:cs="Arial"/>
          <w:bCs/>
          <w:lang w:val="fr-FR"/>
        </w:rPr>
        <w:t xml:space="preserve"> </w:t>
      </w:r>
      <w:hyperlink r:id="rId20" w:history="1">
        <w:r w:rsidR="00D7324A" w:rsidRPr="00090336">
          <w:rPr>
            <w:rStyle w:val="Hyperlink"/>
            <w:rFonts w:ascii="Arial" w:hAnsi="Arial" w:cs="Arial"/>
            <w:bCs/>
            <w:lang w:val="fr-FR"/>
          </w:rPr>
          <w:t>http://www.groupedebruge.eu</w:t>
        </w:r>
      </w:hyperlink>
      <w:r w:rsidR="00D7324A">
        <w:rPr>
          <w:rFonts w:ascii="Arial" w:hAnsi="Arial" w:cs="Arial"/>
          <w:bCs/>
          <w:lang w:val="fr-FR"/>
        </w:rPr>
        <w:t xml:space="preserve">. </w:t>
      </w:r>
      <w:r>
        <w:rPr>
          <w:rFonts w:ascii="Arial" w:hAnsi="Arial" w:cs="Arial"/>
          <w:bCs/>
          <w:lang w:val="fr-FR"/>
        </w:rPr>
        <w:br/>
      </w:r>
    </w:p>
    <w:sectPr w:rsidR="0068463B" w:rsidRPr="00D7324A" w:rsidSect="00AA7F7B">
      <w:headerReference w:type="default" r:id="rId21"/>
      <w:pgSz w:w="11907" w:h="16839" w:code="9"/>
      <w:pgMar w:top="1440" w:right="1440" w:bottom="1440" w:left="144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E579A" w14:textId="77777777" w:rsidR="00F33AE9" w:rsidRDefault="00F33AE9" w:rsidP="00B03686">
      <w:pPr>
        <w:spacing w:after="0" w:line="240" w:lineRule="auto"/>
      </w:pPr>
      <w:r>
        <w:separator/>
      </w:r>
    </w:p>
  </w:endnote>
  <w:endnote w:type="continuationSeparator" w:id="0">
    <w:p w14:paraId="7F2A1757" w14:textId="77777777" w:rsidR="00F33AE9" w:rsidRDefault="00F33AE9" w:rsidP="00B0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774F8" w14:textId="77777777" w:rsidR="00F33AE9" w:rsidRDefault="00F33AE9" w:rsidP="00B03686">
      <w:pPr>
        <w:spacing w:after="0" w:line="240" w:lineRule="auto"/>
      </w:pPr>
      <w:r>
        <w:separator/>
      </w:r>
    </w:p>
  </w:footnote>
  <w:footnote w:type="continuationSeparator" w:id="0">
    <w:p w14:paraId="4124FA0A" w14:textId="77777777" w:rsidR="00F33AE9" w:rsidRDefault="00F33AE9" w:rsidP="00B0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97342" w14:textId="27CDEC0E" w:rsidR="00D66434" w:rsidRDefault="00D66434">
    <w:pPr>
      <w:pStyle w:val="Koptekst"/>
    </w:pPr>
    <w:r>
      <w:tab/>
    </w:r>
    <w:r>
      <w:tab/>
      <w:t xml:space="preserve">  </w:t>
    </w:r>
  </w:p>
  <w:p w14:paraId="56F63AC9" w14:textId="636783E9" w:rsidR="00D66434" w:rsidRDefault="00D66434">
    <w:pPr>
      <w:pStyle w:val="Kopteks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576"/>
    <w:multiLevelType w:val="hybridMultilevel"/>
    <w:tmpl w:val="FB3A8110"/>
    <w:lvl w:ilvl="0" w:tplc="63504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C3527"/>
    <w:multiLevelType w:val="hybridMultilevel"/>
    <w:tmpl w:val="9CC6D31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DE6E9E"/>
    <w:multiLevelType w:val="multilevel"/>
    <w:tmpl w:val="E0D8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472274"/>
    <w:multiLevelType w:val="hybridMultilevel"/>
    <w:tmpl w:val="FB3A8110"/>
    <w:lvl w:ilvl="0" w:tplc="63504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A7D50"/>
    <w:multiLevelType w:val="hybridMultilevel"/>
    <w:tmpl w:val="5290D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CC7AE3"/>
    <w:multiLevelType w:val="hybridMultilevel"/>
    <w:tmpl w:val="005C2F4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FD3"/>
    <w:rsid w:val="000149A5"/>
    <w:rsid w:val="00023200"/>
    <w:rsid w:val="0002350C"/>
    <w:rsid w:val="00024DE8"/>
    <w:rsid w:val="000439E4"/>
    <w:rsid w:val="0006380A"/>
    <w:rsid w:val="00086970"/>
    <w:rsid w:val="00096887"/>
    <w:rsid w:val="000A630B"/>
    <w:rsid w:val="000C5797"/>
    <w:rsid w:val="000D13AE"/>
    <w:rsid w:val="000D7A07"/>
    <w:rsid w:val="001111E1"/>
    <w:rsid w:val="0013241A"/>
    <w:rsid w:val="00185130"/>
    <w:rsid w:val="0019469A"/>
    <w:rsid w:val="001A1935"/>
    <w:rsid w:val="001E4667"/>
    <w:rsid w:val="00201835"/>
    <w:rsid w:val="0020303F"/>
    <w:rsid w:val="002036F7"/>
    <w:rsid w:val="002225A8"/>
    <w:rsid w:val="002703C9"/>
    <w:rsid w:val="00277BF3"/>
    <w:rsid w:val="002846F2"/>
    <w:rsid w:val="002938FE"/>
    <w:rsid w:val="002B0E37"/>
    <w:rsid w:val="002F142B"/>
    <w:rsid w:val="00323B29"/>
    <w:rsid w:val="00324604"/>
    <w:rsid w:val="00335E3F"/>
    <w:rsid w:val="0035318D"/>
    <w:rsid w:val="003C7114"/>
    <w:rsid w:val="003D557E"/>
    <w:rsid w:val="003D67AF"/>
    <w:rsid w:val="003E14CD"/>
    <w:rsid w:val="004044B0"/>
    <w:rsid w:val="00440C66"/>
    <w:rsid w:val="00462C7F"/>
    <w:rsid w:val="004834B5"/>
    <w:rsid w:val="004B4A32"/>
    <w:rsid w:val="00506000"/>
    <w:rsid w:val="005163EB"/>
    <w:rsid w:val="00540718"/>
    <w:rsid w:val="005475CB"/>
    <w:rsid w:val="00564F30"/>
    <w:rsid w:val="00586A39"/>
    <w:rsid w:val="00586FD3"/>
    <w:rsid w:val="0059206E"/>
    <w:rsid w:val="00592B40"/>
    <w:rsid w:val="00593926"/>
    <w:rsid w:val="005B6EFD"/>
    <w:rsid w:val="005C05D2"/>
    <w:rsid w:val="00611BD1"/>
    <w:rsid w:val="00647D2C"/>
    <w:rsid w:val="00653850"/>
    <w:rsid w:val="0065782F"/>
    <w:rsid w:val="0066696C"/>
    <w:rsid w:val="0068463B"/>
    <w:rsid w:val="006B41DB"/>
    <w:rsid w:val="006E0B96"/>
    <w:rsid w:val="00705CA4"/>
    <w:rsid w:val="00707F3D"/>
    <w:rsid w:val="007250FD"/>
    <w:rsid w:val="00752F20"/>
    <w:rsid w:val="0076512E"/>
    <w:rsid w:val="007B2939"/>
    <w:rsid w:val="007C4B02"/>
    <w:rsid w:val="007F2E55"/>
    <w:rsid w:val="007F3DE7"/>
    <w:rsid w:val="007F7893"/>
    <w:rsid w:val="008152EC"/>
    <w:rsid w:val="008751CB"/>
    <w:rsid w:val="008C488E"/>
    <w:rsid w:val="008C6CB7"/>
    <w:rsid w:val="00903CA4"/>
    <w:rsid w:val="00912E42"/>
    <w:rsid w:val="00915B48"/>
    <w:rsid w:val="00921D24"/>
    <w:rsid w:val="009B11E3"/>
    <w:rsid w:val="009B274A"/>
    <w:rsid w:val="009B31BD"/>
    <w:rsid w:val="009C58A3"/>
    <w:rsid w:val="009E7D6D"/>
    <w:rsid w:val="009F1DC8"/>
    <w:rsid w:val="009F2005"/>
    <w:rsid w:val="00A4683D"/>
    <w:rsid w:val="00A5020A"/>
    <w:rsid w:val="00A66D69"/>
    <w:rsid w:val="00A70766"/>
    <w:rsid w:val="00AA7F7B"/>
    <w:rsid w:val="00AD59B1"/>
    <w:rsid w:val="00B03686"/>
    <w:rsid w:val="00B266A3"/>
    <w:rsid w:val="00B33993"/>
    <w:rsid w:val="00B67135"/>
    <w:rsid w:val="00B6718A"/>
    <w:rsid w:val="00BB40A3"/>
    <w:rsid w:val="00C03DC0"/>
    <w:rsid w:val="00C94751"/>
    <w:rsid w:val="00CA615E"/>
    <w:rsid w:val="00CB3570"/>
    <w:rsid w:val="00CC2F2E"/>
    <w:rsid w:val="00CE3365"/>
    <w:rsid w:val="00CE4FE6"/>
    <w:rsid w:val="00D03A39"/>
    <w:rsid w:val="00D16FE1"/>
    <w:rsid w:val="00D20F30"/>
    <w:rsid w:val="00D3325F"/>
    <w:rsid w:val="00D44837"/>
    <w:rsid w:val="00D65CB6"/>
    <w:rsid w:val="00D66434"/>
    <w:rsid w:val="00D7324A"/>
    <w:rsid w:val="00D85DC3"/>
    <w:rsid w:val="00D875E8"/>
    <w:rsid w:val="00D9068E"/>
    <w:rsid w:val="00DB40F2"/>
    <w:rsid w:val="00E20456"/>
    <w:rsid w:val="00E50FF1"/>
    <w:rsid w:val="00E62BE2"/>
    <w:rsid w:val="00E70A32"/>
    <w:rsid w:val="00ED08AE"/>
    <w:rsid w:val="00EE7645"/>
    <w:rsid w:val="00F120BF"/>
    <w:rsid w:val="00F26988"/>
    <w:rsid w:val="00F3093E"/>
    <w:rsid w:val="00F33AE9"/>
    <w:rsid w:val="00F4248A"/>
    <w:rsid w:val="00F6137E"/>
    <w:rsid w:val="00F6399C"/>
    <w:rsid w:val="00F74330"/>
    <w:rsid w:val="00FA6704"/>
    <w:rsid w:val="00FD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41C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qFormat/>
    <w:rsid w:val="00D85DC3"/>
    <w:pPr>
      <w:keepNext/>
      <w:spacing w:after="0" w:line="240" w:lineRule="auto"/>
      <w:outlineLvl w:val="0"/>
    </w:pPr>
    <w:rPr>
      <w:rFonts w:ascii="Arial" w:eastAsia="Times" w:hAnsi="Arial" w:cs="Times New Roman"/>
      <w:b/>
      <w:sz w:val="32"/>
      <w:szCs w:val="20"/>
      <w:lang w:val="de-DE" w:eastAsia="de-CH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586F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4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483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44837"/>
    <w:rPr>
      <w:color w:val="0000FF"/>
      <w:u w:val="single"/>
    </w:rPr>
  </w:style>
  <w:style w:type="character" w:styleId="Zwaar">
    <w:name w:val="Strong"/>
    <w:uiPriority w:val="22"/>
    <w:qFormat/>
    <w:rsid w:val="00D44837"/>
    <w:rPr>
      <w:b/>
      <w:bCs/>
    </w:rPr>
  </w:style>
  <w:style w:type="paragraph" w:styleId="Normaalweb">
    <w:name w:val="Normal (Web)"/>
    <w:basedOn w:val="Standaard"/>
    <w:uiPriority w:val="99"/>
    <w:unhideWhenUsed/>
    <w:rsid w:val="00D44837"/>
    <w:pPr>
      <w:spacing w:before="100" w:beforeAutospacing="1" w:after="100" w:afterAutospacing="1" w:line="324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jstalinea">
    <w:name w:val="List Paragraph"/>
    <w:basedOn w:val="Standaard"/>
    <w:uiPriority w:val="34"/>
    <w:qFormat/>
    <w:rsid w:val="0032460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6718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6718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6718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6718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6718A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B6718A"/>
    <w:pPr>
      <w:spacing w:after="0" w:line="240" w:lineRule="auto"/>
    </w:pPr>
  </w:style>
  <w:style w:type="character" w:customStyle="1" w:styleId="apple-converted-space">
    <w:name w:val="apple-converted-space"/>
    <w:basedOn w:val="Standaardalinea-lettertype"/>
    <w:rsid w:val="00B6718A"/>
  </w:style>
  <w:style w:type="paragraph" w:styleId="Koptekst">
    <w:name w:val="header"/>
    <w:basedOn w:val="Standaard"/>
    <w:link w:val="Kop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3686"/>
  </w:style>
  <w:style w:type="paragraph" w:styleId="Voettekst">
    <w:name w:val="footer"/>
    <w:basedOn w:val="Standaard"/>
    <w:link w:val="Voet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3686"/>
  </w:style>
  <w:style w:type="character" w:customStyle="1" w:styleId="hps">
    <w:name w:val="hps"/>
    <w:basedOn w:val="Standaardalinea-lettertype"/>
    <w:rsid w:val="00D66434"/>
  </w:style>
  <w:style w:type="character" w:customStyle="1" w:styleId="Kop1Char">
    <w:name w:val="Kop 1 Char"/>
    <w:basedOn w:val="Standaardalinea-lettertype"/>
    <w:link w:val="Kop1"/>
    <w:rsid w:val="00D85DC3"/>
    <w:rPr>
      <w:rFonts w:ascii="Arial" w:eastAsia="Times" w:hAnsi="Arial" w:cs="Times New Roman"/>
      <w:b/>
      <w:sz w:val="32"/>
      <w:szCs w:val="20"/>
      <w:lang w:val="de-DE"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qFormat/>
    <w:rsid w:val="00D85DC3"/>
    <w:pPr>
      <w:keepNext/>
      <w:spacing w:after="0" w:line="240" w:lineRule="auto"/>
      <w:outlineLvl w:val="0"/>
    </w:pPr>
    <w:rPr>
      <w:rFonts w:ascii="Arial" w:eastAsia="Times" w:hAnsi="Arial" w:cs="Times New Roman"/>
      <w:b/>
      <w:sz w:val="32"/>
      <w:szCs w:val="20"/>
      <w:lang w:val="de-DE" w:eastAsia="de-CH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586F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4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483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44837"/>
    <w:rPr>
      <w:color w:val="0000FF"/>
      <w:u w:val="single"/>
    </w:rPr>
  </w:style>
  <w:style w:type="character" w:styleId="Zwaar">
    <w:name w:val="Strong"/>
    <w:uiPriority w:val="22"/>
    <w:qFormat/>
    <w:rsid w:val="00D44837"/>
    <w:rPr>
      <w:b/>
      <w:bCs/>
    </w:rPr>
  </w:style>
  <w:style w:type="paragraph" w:styleId="Normaalweb">
    <w:name w:val="Normal (Web)"/>
    <w:basedOn w:val="Standaard"/>
    <w:uiPriority w:val="99"/>
    <w:unhideWhenUsed/>
    <w:rsid w:val="00D44837"/>
    <w:pPr>
      <w:spacing w:before="100" w:beforeAutospacing="1" w:after="100" w:afterAutospacing="1" w:line="324" w:lineRule="atLeas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jstalinea">
    <w:name w:val="List Paragraph"/>
    <w:basedOn w:val="Standaard"/>
    <w:uiPriority w:val="34"/>
    <w:qFormat/>
    <w:rsid w:val="00324604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6718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6718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6718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6718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6718A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B6718A"/>
    <w:pPr>
      <w:spacing w:after="0" w:line="240" w:lineRule="auto"/>
    </w:pPr>
  </w:style>
  <w:style w:type="character" w:customStyle="1" w:styleId="apple-converted-space">
    <w:name w:val="apple-converted-space"/>
    <w:basedOn w:val="Standaardalinea-lettertype"/>
    <w:rsid w:val="00B6718A"/>
  </w:style>
  <w:style w:type="paragraph" w:styleId="Koptekst">
    <w:name w:val="header"/>
    <w:basedOn w:val="Standaard"/>
    <w:link w:val="Kop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03686"/>
  </w:style>
  <w:style w:type="paragraph" w:styleId="Voettekst">
    <w:name w:val="footer"/>
    <w:basedOn w:val="Standaard"/>
    <w:link w:val="VoettekstChar"/>
    <w:uiPriority w:val="99"/>
    <w:unhideWhenUsed/>
    <w:rsid w:val="00B036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03686"/>
  </w:style>
  <w:style w:type="character" w:customStyle="1" w:styleId="hps">
    <w:name w:val="hps"/>
    <w:basedOn w:val="Standaardalinea-lettertype"/>
    <w:rsid w:val="00D66434"/>
  </w:style>
  <w:style w:type="character" w:customStyle="1" w:styleId="Kop1Char">
    <w:name w:val="Kop 1 Char"/>
    <w:basedOn w:val="Standaardalinea-lettertype"/>
    <w:link w:val="Kop1"/>
    <w:rsid w:val="00D85DC3"/>
    <w:rPr>
      <w:rFonts w:ascii="Arial" w:eastAsia="Times" w:hAnsi="Arial" w:cs="Times New Roman"/>
      <w:b/>
      <w:sz w:val="32"/>
      <w:szCs w:val="20"/>
      <w:lang w:val="de-DE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yperlink" Target="http://www.caneucapit.eu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http://www.caneucapit.eu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yperlink" Target="http://www.groupedebruge.e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bit.ly/SIAseminaire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4.jp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aneucapit.e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C5DA184FF00C48880B602AE0572FF0" ma:contentTypeVersion="1" ma:contentTypeDescription="Create a new document." ma:contentTypeScope="" ma:versionID="9d8dc26066b03212f97f4cc8b9a68476">
  <xsd:schema xmlns:xsd="http://www.w3.org/2001/XMLSchema" xmlns:xs="http://www.w3.org/2001/XMLSchema" xmlns:p="http://schemas.microsoft.com/office/2006/metadata/properties" xmlns:ns2="84a3cec3-57c5-4138-b6b6-44809b45668f" targetNamespace="http://schemas.microsoft.com/office/2006/metadata/properties" ma:root="true" ma:fieldsID="27b7e6988e5ac861caa84347edc84d86" ns2:_="">
    <xsd:import namespace="84a3cec3-57c5-4138-b6b6-44809b45668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3cec3-57c5-4138-b6b6-44809b4566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DB2A2-8D59-48AD-8200-CF86720957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E97860-2846-4E02-B1B6-39BC57C69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3cec3-57c5-4138-b6b6-44809b456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0468E8-BCEA-42BE-A8E7-8D9E882E6A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2DCE8F-4428-459C-9425-4CF8BB59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660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Skodova</dc:creator>
  <cp:lastModifiedBy>Bart</cp:lastModifiedBy>
  <cp:revision>14</cp:revision>
  <cp:lastPrinted>2015-02-17T20:22:00Z</cp:lastPrinted>
  <dcterms:created xsi:type="dcterms:W3CDTF">2015-02-11T17:26:00Z</dcterms:created>
  <dcterms:modified xsi:type="dcterms:W3CDTF">2015-02-17T20:28:00Z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0x01010061C5DA184FF00C48880B602AE0572FF0</vt:lpwstr>
  </property>
</Properties>
</file>